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jc w:val="right"/>
        <w:rPr>
          <w:rFonts w:ascii="Arial" w:hAnsi="Arial" w:cs="Arial"/>
          <w:sz w:val="36"/>
          <w:szCs w:val="36"/>
        </w:rPr>
      </w:pPr>
      <w:bookmarkStart w:id="0" w:name="_GoBack"/>
      <w:bookmarkEnd w:id="0"/>
      <w:r>
        <w:rPr>
          <w:rFonts w:ascii="Arial" w:hAnsi="Arial" w:cs="Arial"/>
          <w:noProof/>
          <w:sz w:val="20"/>
          <w:szCs w:val="20"/>
        </w:rPr>
        <w:drawing>
          <wp:inline distT="0" distB="0" distL="0" distR="0">
            <wp:extent cx="1781175" cy="550545"/>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81175" cy="550545"/>
                    </a:xfrm>
                    <a:prstGeom prst="rect">
                      <a:avLst/>
                    </a:prstGeom>
                    <a:noFill/>
                    <a:ln>
                      <a:noFill/>
                    </a:ln>
                  </pic:spPr>
                </pic:pic>
              </a:graphicData>
            </a:graphic>
          </wp:inline>
        </w:drawing>
      </w:r>
      <w:r>
        <w:rPr>
          <w:rFonts w:ascii="Arial" w:hAnsi="Arial" w:cs="Arial"/>
          <w:sz w:val="36"/>
          <w:szCs w:val="36"/>
        </w:rPr>
        <w:tab/>
      </w:r>
    </w:p>
    <w:p>
      <w:pPr>
        <w:rPr>
          <w:rFonts w:ascii="Arial" w:hAnsi="Arial" w:cs="Arial"/>
          <w:b/>
          <w:bCs/>
          <w:sz w:val="28"/>
          <w:szCs w:val="28"/>
          <w:u w:val="single"/>
        </w:rPr>
      </w:pPr>
      <w:r>
        <w:rPr>
          <w:rFonts w:ascii="Arial" w:hAnsi="Arial" w:cs="Arial"/>
          <w:b/>
          <w:bCs/>
          <w:sz w:val="28"/>
          <w:szCs w:val="28"/>
          <w:u w:val="single"/>
        </w:rPr>
        <w:t>Rückzahlungsvereinbarung</w:t>
      </w:r>
    </w:p>
    <w:p>
      <w:pPr>
        <w:rPr>
          <w:rFonts w:ascii="Arial" w:hAnsi="Arial" w:cs="Arial"/>
          <w:sz w:val="32"/>
          <w:szCs w:val="32"/>
        </w:rPr>
      </w:pPr>
    </w:p>
    <w:p>
      <w:pPr>
        <w:rPr>
          <w:rFonts w:ascii="Arial" w:hAnsi="Arial" w:cs="Arial"/>
          <w:sz w:val="22"/>
          <w:szCs w:val="22"/>
        </w:rPr>
      </w:pPr>
      <w:r>
        <w:rPr>
          <w:rFonts w:ascii="Arial" w:hAnsi="Arial" w:cs="Arial"/>
          <w:sz w:val="22"/>
          <w:szCs w:val="22"/>
        </w:rPr>
        <w:t xml:space="preserve">Aufgrund eines mit Bescheid vom </w:t>
      </w:r>
      <w:bookmarkStart w:id="1" w:name="Text1"/>
      <w:r>
        <w:rPr>
          <w:rFonts w:ascii="Arial" w:hAnsi="Arial" w:cs="Arial"/>
          <w:sz w:val="22"/>
          <w:szCs w:val="22"/>
        </w:rPr>
        <w:fldChar w:fldCharType="begin">
          <w:ffData>
            <w:name w:val="Text1"/>
            <w:enabled/>
            <w:calcOnExit w:val="0"/>
            <w:textInput>
              <w:type w:val="date"/>
              <w:maxLength w:val="11"/>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1"/>
      <w:r>
        <w:rPr>
          <w:rFonts w:ascii="Arial" w:hAnsi="Arial" w:cs="Arial"/>
          <w:sz w:val="22"/>
          <w:szCs w:val="22"/>
        </w:rPr>
        <w:t xml:space="preserve"> bewilligten unverzinslichen Darlehens in Höhe von </w:t>
      </w:r>
      <w:bookmarkStart w:id="2" w:name="Text2"/>
      <w:r>
        <w:rPr>
          <w:rFonts w:ascii="Arial" w:hAnsi="Arial" w:cs="Arial"/>
          <w:sz w:val="22"/>
          <w:szCs w:val="22"/>
        </w:rPr>
        <w:fldChar w:fldCharType="begin">
          <w:ffData>
            <w:name w:val="Text2"/>
            <w:enabled/>
            <w:calcOnExit w:val="0"/>
            <w:textInput>
              <w:maxLength w:val="12"/>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2"/>
      <w:r>
        <w:rPr>
          <w:rFonts w:ascii="Arial" w:hAnsi="Arial" w:cs="Arial"/>
          <w:sz w:val="22"/>
          <w:szCs w:val="22"/>
        </w:rPr>
        <w:t xml:space="preserve"> € zur Aufnahme bzw. Fortführung einer selbständigen Tätigkeit als </w:t>
      </w:r>
      <w:bookmarkStart w:id="3" w:name="Text3"/>
      <w:r>
        <w:rPr>
          <w:rFonts w:ascii="Arial" w:hAnsi="Arial" w:cs="Arial"/>
          <w:i/>
          <w:sz w:val="22"/>
          <w:szCs w:val="22"/>
        </w:rPr>
        <w:fldChar w:fldCharType="begin">
          <w:ffData>
            <w:name w:val="Text3"/>
            <w:enabled/>
            <w:calcOnExit w:val="0"/>
            <w:textInput>
              <w:default w:val="[Bezeichnung der selbständigen Tätigkeit]"/>
            </w:textInput>
          </w:ffData>
        </w:fldChar>
      </w:r>
      <w:r>
        <w:rPr>
          <w:rFonts w:ascii="Arial" w:hAnsi="Arial" w:cs="Arial"/>
          <w:i/>
          <w:sz w:val="22"/>
          <w:szCs w:val="22"/>
        </w:rPr>
        <w:instrText xml:space="preserve"> FORMTEXT </w:instrText>
      </w:r>
      <w:r>
        <w:rPr>
          <w:rFonts w:ascii="Arial" w:hAnsi="Arial" w:cs="Arial"/>
          <w:i/>
          <w:sz w:val="22"/>
          <w:szCs w:val="22"/>
        </w:rPr>
      </w:r>
      <w:r>
        <w:rPr>
          <w:rFonts w:ascii="Arial" w:hAnsi="Arial" w:cs="Arial"/>
          <w:i/>
          <w:sz w:val="22"/>
          <w:szCs w:val="22"/>
        </w:rPr>
        <w:fldChar w:fldCharType="separate"/>
      </w:r>
      <w:r>
        <w:rPr>
          <w:rFonts w:ascii="Arial" w:hAnsi="Arial" w:cs="Arial"/>
          <w:i/>
          <w:noProof/>
          <w:sz w:val="22"/>
          <w:szCs w:val="22"/>
        </w:rPr>
        <w:t>[Bezeichnung der selbständigen Tätigkeit]</w:t>
      </w:r>
      <w:r>
        <w:rPr>
          <w:rFonts w:ascii="Arial" w:hAnsi="Arial" w:cs="Arial"/>
          <w:i/>
          <w:sz w:val="22"/>
          <w:szCs w:val="22"/>
        </w:rPr>
        <w:fldChar w:fldCharType="end"/>
      </w:r>
      <w:bookmarkEnd w:id="3"/>
      <w:r>
        <w:rPr>
          <w:rFonts w:ascii="Arial" w:hAnsi="Arial" w:cs="Arial"/>
          <w:sz w:val="22"/>
          <w:szCs w:val="22"/>
        </w:rPr>
        <w:t xml:space="preserve"> (§ 16c Sozialgesetzbuch Zweites Buch SGB II) werden die nachfolgenden Rückzahlungsmodalitäten verbindlich vereinbart:</w:t>
      </w:r>
    </w:p>
    <w:p>
      <w:pPr>
        <w:rPr>
          <w:rFonts w:ascii="Arial" w:hAnsi="Arial" w:cs="Arial"/>
          <w:sz w:val="22"/>
          <w:szCs w:val="22"/>
        </w:rPr>
      </w:pPr>
    </w:p>
    <w:p>
      <w:pPr>
        <w:rPr>
          <w:rFonts w:ascii="Arial" w:hAnsi="Arial" w:cs="Arial"/>
          <w:sz w:val="22"/>
          <w:szCs w:val="22"/>
        </w:rPr>
      </w:pPr>
      <w:r>
        <w:rPr>
          <w:rFonts w:ascii="Arial" w:hAnsi="Arial" w:cs="Arial"/>
          <w:sz w:val="22"/>
          <w:szCs w:val="22"/>
        </w:rPr>
        <w:t xml:space="preserve">Hiermit wird zwischen </w:t>
      </w:r>
      <w:bookmarkStart w:id="4" w:name="Dropdown1"/>
      <w:r>
        <w:rPr>
          <w:rFonts w:ascii="Arial" w:hAnsi="Arial" w:cs="Arial"/>
          <w:sz w:val="22"/>
          <w:szCs w:val="22"/>
        </w:rPr>
        <w:fldChar w:fldCharType="begin">
          <w:ffData>
            <w:name w:val="Dropdown1"/>
            <w:enabled/>
            <w:calcOnExit w:val="0"/>
            <w:ddList>
              <w:listEntry w:val="Frau"/>
              <w:listEntry w:val="Herrn"/>
            </w:ddList>
          </w:ffData>
        </w:fldChar>
      </w:r>
      <w:r>
        <w:rPr>
          <w:rFonts w:ascii="Arial" w:hAnsi="Arial" w:cs="Arial"/>
          <w:sz w:val="22"/>
          <w:szCs w:val="22"/>
        </w:rPr>
        <w:instrText xml:space="preserve"> FORMDROPDOWN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fldChar w:fldCharType="end"/>
      </w:r>
      <w:bookmarkEnd w:id="4"/>
    </w:p>
    <w:p>
      <w:pPr>
        <w:rPr>
          <w:rFonts w:ascii="Arial" w:hAnsi="Arial" w:cs="Arial"/>
          <w:sz w:val="22"/>
          <w:szCs w:val="22"/>
        </w:rPr>
      </w:pPr>
    </w:p>
    <w:bookmarkStart w:id="5" w:name="Text4"/>
    <w:p>
      <w:pPr>
        <w:rPr>
          <w:rFonts w:ascii="Arial" w:hAnsi="Arial" w:cs="Arial"/>
          <w:sz w:val="22"/>
          <w:szCs w:val="22"/>
        </w:rPr>
      </w:pPr>
      <w:r>
        <w:rPr>
          <w:rFonts w:ascii="Arial" w:hAnsi="Arial" w:cs="Arial"/>
          <w:sz w:val="22"/>
          <w:szCs w:val="22"/>
        </w:rPr>
        <w:fldChar w:fldCharType="begin">
          <w:ffData>
            <w:name w:val="Text4"/>
            <w:enabled/>
            <w:calcOnExit w:val="0"/>
            <w:textInput>
              <w:default w:val="[eLb-Vorname+Nachname]"/>
              <w:maxLength w:val="6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[eLb-Vorname+Nachname]</w:t>
      </w:r>
      <w:r>
        <w:rPr>
          <w:rFonts w:ascii="Arial" w:hAnsi="Arial" w:cs="Arial"/>
          <w:sz w:val="22"/>
          <w:szCs w:val="22"/>
        </w:rPr>
        <w:fldChar w:fldCharType="end"/>
      </w:r>
      <w:bookmarkEnd w:id="5"/>
    </w:p>
    <w:bookmarkStart w:id="6" w:name="Text5"/>
    <w:p>
      <w:pPr>
        <w:rPr>
          <w:rFonts w:ascii="Arial" w:hAnsi="Arial" w:cs="Arial"/>
          <w:sz w:val="22"/>
          <w:szCs w:val="22"/>
        </w:rPr>
      </w:pPr>
      <w:r>
        <w:rPr>
          <w:rFonts w:ascii="Arial" w:hAnsi="Arial" w:cs="Arial"/>
          <w:sz w:val="22"/>
          <w:szCs w:val="22"/>
        </w:rPr>
        <w:fldChar w:fldCharType="begin">
          <w:ffData>
            <w:name w:val="Text5"/>
            <w:enabled/>
            <w:calcOnExit w:val="0"/>
            <w:textInput>
              <w:default w:val="[eLb-Straße+Hausnummer]"/>
              <w:maxLength w:val="6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[eLb-Straße+Hausnummer]</w:t>
      </w:r>
      <w:r>
        <w:rPr>
          <w:rFonts w:ascii="Arial" w:hAnsi="Arial" w:cs="Arial"/>
          <w:sz w:val="22"/>
          <w:szCs w:val="22"/>
        </w:rPr>
        <w:fldChar w:fldCharType="end"/>
      </w:r>
      <w:bookmarkEnd w:id="6"/>
    </w:p>
    <w:bookmarkStart w:id="7" w:name="Text6"/>
    <w:p>
      <w:pPr>
        <w:rPr>
          <w:rFonts w:ascii="Arial" w:hAnsi="Arial" w:cs="Arial"/>
          <w:sz w:val="22"/>
          <w:szCs w:val="22"/>
        </w:rPr>
      </w:pPr>
      <w:r>
        <w:rPr>
          <w:rFonts w:ascii="Arial" w:hAnsi="Arial" w:cs="Arial"/>
          <w:sz w:val="22"/>
          <w:szCs w:val="22"/>
        </w:rPr>
        <w:fldChar w:fldCharType="begin">
          <w:ffData>
            <w:name w:val="Text6"/>
            <w:enabled/>
            <w:calcOnExit w:val="0"/>
            <w:textInput>
              <w:default w:val="[eLb-PLZ+Ort]"/>
              <w:maxLength w:val="6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[eLb-PLZ+Ort]</w:t>
      </w:r>
      <w:r>
        <w:rPr>
          <w:rFonts w:ascii="Arial" w:hAnsi="Arial" w:cs="Arial"/>
          <w:sz w:val="22"/>
          <w:szCs w:val="22"/>
        </w:rPr>
        <w:fldChar w:fldCharType="end"/>
      </w:r>
      <w:bookmarkEnd w:id="7"/>
    </w:p>
    <w:p>
      <w:pPr>
        <w:rPr>
          <w:rFonts w:ascii="Arial" w:hAnsi="Arial" w:cs="Arial"/>
          <w:sz w:val="22"/>
          <w:szCs w:val="22"/>
        </w:rPr>
      </w:pPr>
    </w:p>
    <w:p>
      <w:pPr>
        <w:rPr>
          <w:rFonts w:ascii="Arial" w:hAnsi="Arial" w:cs="Arial"/>
          <w:sz w:val="22"/>
          <w:szCs w:val="22"/>
        </w:rPr>
      </w:pPr>
      <w:r>
        <w:rPr>
          <w:rFonts w:ascii="Arial" w:hAnsi="Arial" w:cs="Arial"/>
          <w:sz w:val="22"/>
          <w:szCs w:val="22"/>
        </w:rPr>
        <w:t>und der</w:t>
      </w:r>
    </w:p>
    <w:p>
      <w:pPr>
        <w:rPr>
          <w:rFonts w:ascii="Arial" w:hAnsi="Arial" w:cs="Arial"/>
          <w:sz w:val="22"/>
          <w:szCs w:val="22"/>
        </w:rPr>
      </w:pPr>
    </w:p>
    <w:p>
      <w:pPr>
        <w:rPr>
          <w:rFonts w:ascii="Arial" w:hAnsi="Arial" w:cs="Arial"/>
          <w:sz w:val="22"/>
          <w:szCs w:val="22"/>
        </w:rPr>
      </w:pPr>
      <w:r>
        <w:rPr>
          <w:rFonts w:ascii="Arial" w:hAnsi="Arial" w:cs="Arial"/>
          <w:sz w:val="22"/>
          <w:szCs w:val="22"/>
        </w:rPr>
        <w:t>Stadt Göttingen,</w:t>
      </w:r>
    </w:p>
    <w:p>
      <w:pPr>
        <w:rPr>
          <w:rFonts w:ascii="Arial" w:hAnsi="Arial" w:cs="Arial"/>
          <w:sz w:val="22"/>
          <w:szCs w:val="22"/>
        </w:rPr>
      </w:pPr>
      <w:r>
        <w:rPr>
          <w:rFonts w:ascii="Arial" w:hAnsi="Arial" w:cs="Arial"/>
          <w:sz w:val="22"/>
          <w:szCs w:val="22"/>
        </w:rPr>
        <w:t>– Fachbereich Soziales –</w:t>
      </w:r>
    </w:p>
    <w:p>
      <w:pPr>
        <w:rPr>
          <w:rFonts w:ascii="Arial" w:hAnsi="Arial" w:cs="Arial"/>
          <w:sz w:val="22"/>
          <w:szCs w:val="22"/>
        </w:rPr>
      </w:pPr>
      <w:r>
        <w:rPr>
          <w:rFonts w:ascii="Arial" w:hAnsi="Arial" w:cs="Arial"/>
          <w:sz w:val="22"/>
          <w:szCs w:val="22"/>
        </w:rPr>
        <w:t>JobCenter Göttingen</w:t>
      </w:r>
    </w:p>
    <w:p>
      <w:pPr>
        <w:rPr>
          <w:rFonts w:ascii="Arial" w:hAnsi="Arial" w:cs="Arial"/>
          <w:sz w:val="22"/>
          <w:szCs w:val="22"/>
        </w:rPr>
      </w:pPr>
      <w:r>
        <w:rPr>
          <w:rFonts w:ascii="Arial" w:hAnsi="Arial" w:cs="Arial"/>
          <w:sz w:val="22"/>
          <w:szCs w:val="22"/>
        </w:rPr>
        <w:t>Fachdienst 50.</w:t>
      </w:r>
      <w:bookmarkStart w:id="8" w:name="Text7"/>
      <w:r>
        <w:rPr>
          <w:rFonts w:ascii="Arial" w:hAnsi="Arial" w:cs="Arial"/>
          <w:sz w:val="22"/>
          <w:szCs w:val="22"/>
        </w:rPr>
        <w:fldChar w:fldCharType="begin">
          <w:ffData>
            <w:name w:val="Text7"/>
            <w:enabled/>
            <w:calcOnExit w:val="0"/>
            <w:textInput>
              <w:type w:val="number"/>
              <w:maxLength w:val="2"/>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8"/>
    </w:p>
    <w:p>
      <w:pPr>
        <w:rPr>
          <w:rFonts w:ascii="Arial" w:hAnsi="Arial" w:cs="Arial"/>
          <w:sz w:val="22"/>
          <w:szCs w:val="22"/>
        </w:rPr>
      </w:pPr>
      <w:r>
        <w:rPr>
          <w:rFonts w:ascii="Arial" w:hAnsi="Arial" w:cs="Arial"/>
          <w:sz w:val="22"/>
          <w:szCs w:val="22"/>
        </w:rPr>
        <w:t>Hiroshimaplatz 1–4</w:t>
      </w:r>
    </w:p>
    <w:p>
      <w:pPr>
        <w:rPr>
          <w:rFonts w:ascii="Arial" w:hAnsi="Arial" w:cs="Arial"/>
          <w:sz w:val="22"/>
          <w:szCs w:val="22"/>
        </w:rPr>
      </w:pPr>
      <w:r>
        <w:rPr>
          <w:rFonts w:ascii="Arial" w:hAnsi="Arial" w:cs="Arial"/>
          <w:sz w:val="22"/>
          <w:szCs w:val="22"/>
        </w:rPr>
        <w:t>37083 Göttingen</w:t>
      </w:r>
    </w:p>
    <w:p>
      <w:pPr>
        <w:rPr>
          <w:rFonts w:ascii="Arial" w:hAnsi="Arial" w:cs="Arial"/>
          <w:sz w:val="22"/>
          <w:szCs w:val="22"/>
        </w:rPr>
      </w:pPr>
      <w:r>
        <w:rPr>
          <w:rFonts w:ascii="Arial" w:hAnsi="Arial" w:cs="Arial"/>
          <w:sz w:val="22"/>
          <w:szCs w:val="22"/>
        </w:rPr>
        <w:t xml:space="preserve">– vertreten durch FM </w:t>
      </w:r>
      <w:bookmarkStart w:id="9" w:name="Text8"/>
      <w:r>
        <w:rPr>
          <w:rFonts w:ascii="Arial" w:hAnsi="Arial" w:cs="Arial"/>
          <w:sz w:val="22"/>
          <w:szCs w:val="22"/>
        </w:rPr>
        <w:fldChar w:fldCharType="begin">
          <w:ffData>
            <w:name w:val="Text8"/>
            <w:enabled/>
            <w:calcOnExit w:val="0"/>
            <w:textInput>
              <w:default w:val="[FM-Name]"/>
              <w:maxLength w:val="4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[FM-Name]</w:t>
      </w:r>
      <w:r>
        <w:rPr>
          <w:rFonts w:ascii="Arial" w:hAnsi="Arial" w:cs="Arial"/>
          <w:sz w:val="22"/>
          <w:szCs w:val="22"/>
        </w:rPr>
        <w:fldChar w:fldCharType="end"/>
      </w:r>
      <w:bookmarkEnd w:id="9"/>
      <w:r>
        <w:rPr>
          <w:rFonts w:ascii="Arial" w:hAnsi="Arial" w:cs="Arial"/>
          <w:sz w:val="22"/>
          <w:szCs w:val="22"/>
        </w:rPr>
        <w:t xml:space="preserve"> –</w:t>
      </w:r>
    </w:p>
    <w:p>
      <w:pPr>
        <w:rPr>
          <w:rFonts w:ascii="Arial" w:hAnsi="Arial" w:cs="Arial"/>
          <w:sz w:val="22"/>
          <w:szCs w:val="22"/>
        </w:rPr>
      </w:pPr>
    </w:p>
    <w:p>
      <w:pPr>
        <w:rPr>
          <w:rFonts w:ascii="Arial" w:hAnsi="Arial" w:cs="Arial"/>
          <w:sz w:val="22"/>
          <w:szCs w:val="22"/>
        </w:rPr>
      </w:pPr>
      <w:r>
        <w:rPr>
          <w:rFonts w:ascii="Arial" w:hAnsi="Arial" w:cs="Arial"/>
          <w:sz w:val="22"/>
          <w:szCs w:val="22"/>
        </w:rPr>
        <w:t xml:space="preserve">vereinbart, dass </w:t>
      </w:r>
      <w:bookmarkStart w:id="10" w:name="Dropdown2"/>
      <w:r>
        <w:rPr>
          <w:rFonts w:ascii="Arial" w:hAnsi="Arial" w:cs="Arial"/>
          <w:sz w:val="22"/>
          <w:szCs w:val="22"/>
        </w:rPr>
        <w:fldChar w:fldCharType="begin">
          <w:ffData>
            <w:name w:val="Dropdown2"/>
            <w:enabled/>
            <w:calcOnExit w:val="0"/>
            <w:ddList>
              <w:listEntry w:val="Frau"/>
              <w:listEntry w:val="Herr"/>
            </w:ddList>
          </w:ffData>
        </w:fldChar>
      </w:r>
      <w:r>
        <w:rPr>
          <w:rFonts w:ascii="Arial" w:hAnsi="Arial" w:cs="Arial"/>
          <w:sz w:val="22"/>
          <w:szCs w:val="22"/>
        </w:rPr>
        <w:instrText xml:space="preserve"> FORMDROPDOWN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fldChar w:fldCharType="end"/>
      </w:r>
      <w:bookmarkEnd w:id="10"/>
      <w:r>
        <w:rPr>
          <w:rFonts w:ascii="Arial" w:hAnsi="Arial" w:cs="Arial"/>
          <w:sz w:val="22"/>
          <w:szCs w:val="22"/>
        </w:rPr>
        <w:t xml:space="preserve"> </w:t>
      </w:r>
      <w:bookmarkStart w:id="11" w:name="Text9"/>
      <w:r>
        <w:rPr>
          <w:rFonts w:ascii="Arial" w:hAnsi="Arial" w:cs="Arial"/>
          <w:sz w:val="22"/>
          <w:szCs w:val="22"/>
        </w:rPr>
        <w:fldChar w:fldCharType="begin">
          <w:ffData>
            <w:name w:val="Text9"/>
            <w:enabled/>
            <w:calcOnExit w:val="0"/>
            <w:textInput>
              <w:default w:val="[eLb-Name]"/>
              <w:maxLength w:val="3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[eLb-Name]</w:t>
      </w:r>
      <w:r>
        <w:rPr>
          <w:rFonts w:ascii="Arial" w:hAnsi="Arial" w:cs="Arial"/>
          <w:sz w:val="22"/>
          <w:szCs w:val="22"/>
        </w:rPr>
        <w:fldChar w:fldCharType="end"/>
      </w:r>
      <w:bookmarkEnd w:id="11"/>
      <w:r>
        <w:rPr>
          <w:rFonts w:ascii="Arial" w:hAnsi="Arial" w:cs="Arial"/>
          <w:sz w:val="22"/>
          <w:szCs w:val="22"/>
        </w:rPr>
        <w:t xml:space="preserve"> in dem Zeitraum vom </w:t>
      </w:r>
      <w:bookmarkStart w:id="12" w:name="Text10"/>
      <w:r>
        <w:rPr>
          <w:rFonts w:ascii="Arial" w:hAnsi="Arial" w:cs="Arial"/>
          <w:sz w:val="22"/>
          <w:szCs w:val="22"/>
        </w:rPr>
        <w:fldChar w:fldCharType="begin">
          <w:ffData>
            <w:name w:val="Text10"/>
            <w:enabled/>
            <w:calcOnExit w:val="0"/>
            <w:textInput>
              <w:maxLength w:val="11"/>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12"/>
      <w:r>
        <w:rPr>
          <w:rFonts w:ascii="Arial" w:hAnsi="Arial" w:cs="Arial"/>
          <w:sz w:val="22"/>
          <w:szCs w:val="22"/>
        </w:rPr>
        <w:t xml:space="preserve"> bis </w:t>
      </w:r>
      <w:bookmarkStart w:id="13" w:name="Text11"/>
      <w:r>
        <w:rPr>
          <w:rFonts w:ascii="Arial" w:hAnsi="Arial" w:cs="Arial"/>
          <w:sz w:val="22"/>
          <w:szCs w:val="22"/>
        </w:rPr>
        <w:fldChar w:fldCharType="begin">
          <w:ffData>
            <w:name w:val="Text11"/>
            <w:enabled/>
            <w:calcOnExit w:val="0"/>
            <w:textInput>
              <w:maxLength w:val="11"/>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13"/>
      <w:r>
        <w:rPr>
          <w:rFonts w:ascii="Arial" w:hAnsi="Arial" w:cs="Arial"/>
          <w:sz w:val="22"/>
          <w:szCs w:val="22"/>
        </w:rPr>
        <w:t xml:space="preserve"> jeweils eine monatliche Rate in Höhe von </w:t>
      </w:r>
      <w:bookmarkStart w:id="14" w:name="Text12"/>
      <w:r>
        <w:rPr>
          <w:rFonts w:ascii="Arial" w:hAnsi="Arial" w:cs="Arial"/>
          <w:sz w:val="22"/>
          <w:szCs w:val="22"/>
        </w:rPr>
        <w:fldChar w:fldCharType="begin">
          <w:ffData>
            <w:name w:val="Text12"/>
            <w:enabled/>
            <w:calcOnExit w:val="0"/>
            <w:textInput>
              <w:maxLength w:val="15"/>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14"/>
      <w:r>
        <w:rPr>
          <w:rFonts w:ascii="Arial" w:hAnsi="Arial" w:cs="Arial"/>
          <w:sz w:val="22"/>
          <w:szCs w:val="22"/>
        </w:rPr>
        <w:t xml:space="preserve"> Euro zurückzahlt. Die Ratenbeträge sind zu überweisen an die Kreiskasse Göttingen (IBAN: DE78 2605 0001 0000 5057 92, BIC: NOLADE21GOE). Das folgende Kassenzeichen ist dabei immer anzugeben: Personenkonto: xxx/Az: xxx</w:t>
      </w:r>
      <w:bookmarkStart w:id="15" w:name="Text13"/>
      <w:r>
        <w:rPr>
          <w:rFonts w:ascii="Arial" w:hAnsi="Arial" w:cs="Arial"/>
          <w:sz w:val="22"/>
          <w:szCs w:val="22"/>
        </w:rPr>
        <w:fldChar w:fldCharType="begin">
          <w:ffData>
            <w:name w:val="Text13"/>
            <w:enabled/>
            <w:calcOnExit w:val="0"/>
            <w:textInput>
              <w:type w:val="number"/>
              <w:maxLength w:val="8"/>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fldChar w:fldCharType="end"/>
      </w:r>
      <w:bookmarkEnd w:id="15"/>
      <w:r>
        <w:rPr>
          <w:rStyle w:val="Funotenzeichen"/>
          <w:rFonts w:ascii="Arial" w:hAnsi="Arial" w:cs="Arial"/>
          <w:sz w:val="22"/>
          <w:szCs w:val="22"/>
        </w:rPr>
        <w:footnoteReference w:id="1"/>
      </w:r>
    </w:p>
    <w:p>
      <w:pPr>
        <w:rPr>
          <w:rFonts w:ascii="Arial" w:hAnsi="Arial" w:cs="Arial"/>
          <w:sz w:val="22"/>
          <w:szCs w:val="22"/>
        </w:rPr>
      </w:pPr>
    </w:p>
    <w:p>
      <w:pPr>
        <w:rPr>
          <w:rFonts w:ascii="Arial" w:hAnsi="Arial" w:cs="Arial"/>
          <w:sz w:val="22"/>
          <w:szCs w:val="22"/>
        </w:rPr>
      </w:pPr>
      <w:r>
        <w:rPr>
          <w:rFonts w:ascii="Arial" w:hAnsi="Arial" w:cs="Arial"/>
          <w:sz w:val="22"/>
          <w:szCs w:val="22"/>
        </w:rPr>
        <w:t xml:space="preserve">Das Darlehen wird in einer Summe ausgezahlt und es dient ausschließlich dem oben genannten Zweck. Die Verwendung der Fördermittel ist durch Vorlage von Originalrechungen beim Grundsicherungsträger nachzuweisen. Hierbei sind die Belege (Rechnungen, Quittungen etc.) innerhalb von zwei Monaten nach Darlehenserhalt bei </w:t>
      </w:r>
      <w:bookmarkStart w:id="16" w:name="Dropdown3"/>
      <w:r>
        <w:rPr>
          <w:rFonts w:ascii="Arial" w:hAnsi="Arial" w:cs="Arial"/>
          <w:sz w:val="22"/>
          <w:szCs w:val="22"/>
        </w:rPr>
        <w:fldChar w:fldCharType="begin">
          <w:ffData>
            <w:name w:val="Dropdown3"/>
            <w:enabled/>
            <w:calcOnExit w:val="0"/>
            <w:ddList>
              <w:listEntry w:val="der Fallmanagerin"/>
              <w:listEntry w:val="dem Fallmanager"/>
            </w:ddList>
          </w:ffData>
        </w:fldChar>
      </w:r>
      <w:r>
        <w:rPr>
          <w:rFonts w:ascii="Arial" w:hAnsi="Arial" w:cs="Arial"/>
          <w:sz w:val="22"/>
          <w:szCs w:val="22"/>
        </w:rPr>
        <w:instrText xml:space="preserve"> FORMDROPDOWN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fldChar w:fldCharType="end"/>
      </w:r>
      <w:bookmarkEnd w:id="16"/>
      <w:r>
        <w:rPr>
          <w:rFonts w:ascii="Arial" w:hAnsi="Arial" w:cs="Arial"/>
          <w:sz w:val="22"/>
          <w:szCs w:val="22"/>
        </w:rPr>
        <w:t xml:space="preserve"> vorzulegen. Der Darlehensnehmer kann die Darlehenssumme jederzeit ganz oder teilweise zurückzahlen.</w:t>
      </w:r>
    </w:p>
    <w:p>
      <w:pPr>
        <w:rPr>
          <w:rFonts w:ascii="Arial" w:hAnsi="Arial" w:cs="Arial"/>
          <w:sz w:val="22"/>
          <w:szCs w:val="22"/>
        </w:rPr>
      </w:pPr>
    </w:p>
    <w:p>
      <w:pPr>
        <w:rPr>
          <w:rFonts w:ascii="Arial" w:hAnsi="Arial" w:cs="Arial"/>
          <w:b/>
          <w:bCs/>
          <w:sz w:val="22"/>
          <w:szCs w:val="22"/>
        </w:rPr>
      </w:pPr>
      <w:r>
        <w:rPr>
          <w:rFonts w:ascii="Arial" w:hAnsi="Arial" w:cs="Arial"/>
          <w:b/>
          <w:bCs/>
          <w:sz w:val="22"/>
          <w:szCs w:val="22"/>
        </w:rPr>
        <w:t xml:space="preserve">Erklärung von </w:t>
      </w:r>
      <w:bookmarkStart w:id="17" w:name="Dropdown4"/>
      <w:bookmarkStart w:id="18" w:name="Text14"/>
      <w:r>
        <w:rPr>
          <w:rFonts w:ascii="Arial" w:hAnsi="Arial" w:cs="Arial"/>
          <w:b/>
          <w:bCs/>
          <w:sz w:val="22"/>
          <w:szCs w:val="22"/>
        </w:rPr>
        <w:fldChar w:fldCharType="begin">
          <w:ffData>
            <w:name w:val="Dropdown4"/>
            <w:enabled/>
            <w:calcOnExit w:val="0"/>
            <w:ddList>
              <w:listEntry w:val="Frau"/>
              <w:listEntry w:val="Herrn"/>
            </w:ddList>
          </w:ffData>
        </w:fldChar>
      </w:r>
      <w:r>
        <w:rPr>
          <w:rFonts w:ascii="Arial" w:hAnsi="Arial" w:cs="Arial"/>
          <w:b/>
          <w:bCs/>
          <w:sz w:val="22"/>
          <w:szCs w:val="22"/>
        </w:rPr>
        <w:instrText xml:space="preserve"> FORMDROPDOWN </w:instrText>
      </w:r>
      <w:r>
        <w:rPr>
          <w:rFonts w:ascii="Arial" w:hAnsi="Arial" w:cs="Arial"/>
          <w:b/>
          <w:bCs/>
          <w:sz w:val="22"/>
          <w:szCs w:val="22"/>
        </w:rPr>
      </w:r>
      <w:r>
        <w:rPr>
          <w:rFonts w:ascii="Arial" w:hAnsi="Arial" w:cs="Arial"/>
          <w:b/>
          <w:bCs/>
          <w:sz w:val="22"/>
          <w:szCs w:val="22"/>
        </w:rPr>
        <w:fldChar w:fldCharType="separate"/>
      </w:r>
      <w:r>
        <w:rPr>
          <w:rFonts w:ascii="Arial" w:hAnsi="Arial" w:cs="Arial"/>
          <w:b/>
          <w:bCs/>
          <w:sz w:val="22"/>
          <w:szCs w:val="22"/>
        </w:rPr>
        <w:fldChar w:fldCharType="end"/>
      </w:r>
      <w:bookmarkEnd w:id="17"/>
      <w:r>
        <w:rPr>
          <w:rFonts w:ascii="Arial" w:hAnsi="Arial" w:cs="Arial"/>
          <w:b/>
          <w:bCs/>
          <w:sz w:val="22"/>
          <w:szCs w:val="22"/>
        </w:rPr>
        <w:t xml:space="preserve"> </w:t>
      </w:r>
      <w:bookmarkEnd w:id="18"/>
      <w:r>
        <w:rPr>
          <w:rFonts w:ascii="Arial" w:hAnsi="Arial" w:cs="Arial"/>
          <w:b/>
          <w:bCs/>
          <w:sz w:val="22"/>
          <w:szCs w:val="22"/>
        </w:rPr>
        <w:fldChar w:fldCharType="begin">
          <w:ffData>
            <w:name w:val=""/>
            <w:enabled/>
            <w:calcOnExit w:val="0"/>
            <w:textInput>
              <w:default w:val="[eLb-Name]"/>
              <w:maxLength w:val="40"/>
            </w:textInput>
          </w:ffData>
        </w:fldChar>
      </w:r>
      <w:r>
        <w:rPr>
          <w:rFonts w:ascii="Arial" w:hAnsi="Arial" w:cs="Arial"/>
          <w:b/>
          <w:bCs/>
          <w:sz w:val="22"/>
          <w:szCs w:val="22"/>
        </w:rPr>
        <w:instrText xml:space="preserve"> FORMTEXT </w:instrText>
      </w:r>
      <w:r>
        <w:rPr>
          <w:rFonts w:ascii="Arial" w:hAnsi="Arial" w:cs="Arial"/>
          <w:b/>
          <w:bCs/>
          <w:sz w:val="22"/>
          <w:szCs w:val="22"/>
        </w:rPr>
      </w:r>
      <w:r>
        <w:rPr>
          <w:rFonts w:ascii="Arial" w:hAnsi="Arial" w:cs="Arial"/>
          <w:b/>
          <w:bCs/>
          <w:sz w:val="22"/>
          <w:szCs w:val="22"/>
        </w:rPr>
        <w:fldChar w:fldCharType="separate"/>
      </w:r>
      <w:r>
        <w:rPr>
          <w:rFonts w:ascii="Arial" w:hAnsi="Arial" w:cs="Arial"/>
          <w:b/>
          <w:bCs/>
          <w:noProof/>
          <w:sz w:val="22"/>
          <w:szCs w:val="22"/>
        </w:rPr>
        <w:t>[eLb-Name]</w:t>
      </w:r>
      <w:r>
        <w:rPr>
          <w:rFonts w:ascii="Arial" w:hAnsi="Arial" w:cs="Arial"/>
          <w:b/>
          <w:bCs/>
          <w:sz w:val="22"/>
          <w:szCs w:val="22"/>
        </w:rPr>
        <w:fldChar w:fldCharType="end"/>
      </w:r>
      <w:r>
        <w:rPr>
          <w:rFonts w:ascii="Arial" w:hAnsi="Arial" w:cs="Arial"/>
          <w:b/>
          <w:bCs/>
          <w:sz w:val="22"/>
          <w:szCs w:val="22"/>
        </w:rPr>
        <w:t>:</w:t>
      </w:r>
    </w:p>
    <w:p>
      <w:pPr>
        <w:rPr>
          <w:rFonts w:ascii="Arial" w:hAnsi="Arial" w:cs="Arial"/>
          <w:sz w:val="22"/>
          <w:szCs w:val="22"/>
        </w:rPr>
      </w:pPr>
    </w:p>
    <w:p>
      <w:pPr>
        <w:rPr>
          <w:rFonts w:ascii="Arial" w:hAnsi="Arial" w:cs="Arial"/>
          <w:sz w:val="22"/>
          <w:szCs w:val="22"/>
        </w:rPr>
      </w:pPr>
      <w:r>
        <w:rPr>
          <w:rFonts w:ascii="Arial" w:hAnsi="Arial" w:cs="Arial"/>
          <w:sz w:val="22"/>
          <w:szCs w:val="22"/>
        </w:rPr>
        <w:t>Ich versichere, Änderungen in den Verhältnissen, die für die Darlehenstilgung erheblich sind, unverzüglich beim zuständigen Sachbearbeiter/Fallmanager mitzuteilen.</w:t>
      </w:r>
    </w:p>
    <w:p>
      <w:pPr>
        <w:rPr>
          <w:rFonts w:ascii="Arial" w:hAnsi="Arial" w:cs="Arial"/>
          <w:sz w:val="22"/>
          <w:szCs w:val="22"/>
        </w:rPr>
      </w:pPr>
      <w:r>
        <w:rPr>
          <w:rFonts w:ascii="Arial" w:hAnsi="Arial" w:cs="Arial"/>
          <w:sz w:val="22"/>
          <w:szCs w:val="22"/>
        </w:rPr>
        <w:t>Mir ist bekannt, dass falsche oder unvollständige Angaben zu einem Ordnungswidrigkeiten- und Strafverfahren führen können.</w:t>
      </w:r>
    </w:p>
    <w:p>
      <w:pPr>
        <w:rPr>
          <w:rFonts w:ascii="Arial" w:hAnsi="Arial" w:cs="Arial"/>
          <w:sz w:val="22"/>
          <w:szCs w:val="22"/>
        </w:rPr>
      </w:pPr>
      <w:r>
        <w:rPr>
          <w:rFonts w:ascii="Arial" w:hAnsi="Arial" w:cs="Arial"/>
          <w:sz w:val="22"/>
          <w:szCs w:val="22"/>
        </w:rPr>
        <w:t xml:space="preserve">Mir ist bekannt, dass die Stadt Göttingen einen Anspruch auf Rückzahlung des mit dem Bescheid vom </w:t>
      </w:r>
      <w:bookmarkStart w:id="19" w:name="Text15"/>
      <w:r>
        <w:rPr>
          <w:rFonts w:ascii="Arial" w:hAnsi="Arial" w:cs="Arial"/>
          <w:sz w:val="22"/>
          <w:szCs w:val="22"/>
        </w:rPr>
        <w:fldChar w:fldCharType="begin">
          <w:ffData>
            <w:name w:val="Text15"/>
            <w:enabled/>
            <w:calcOnExit w:val="0"/>
            <w:textInput>
              <w:maxLength w:val="11"/>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19"/>
      <w:r>
        <w:rPr>
          <w:rFonts w:ascii="Arial" w:hAnsi="Arial" w:cs="Arial"/>
          <w:sz w:val="22"/>
          <w:szCs w:val="22"/>
        </w:rPr>
        <w:t xml:space="preserve"> gewährten Darlehens gegen mich hat. </w:t>
      </w:r>
    </w:p>
    <w:p>
      <w:pPr>
        <w:rPr>
          <w:rFonts w:ascii="Arial" w:hAnsi="Arial" w:cs="Arial"/>
          <w:sz w:val="22"/>
          <w:szCs w:val="22"/>
        </w:rPr>
      </w:pPr>
    </w:p>
    <w:p>
      <w:pPr>
        <w:rPr>
          <w:rFonts w:ascii="Arial" w:hAnsi="Arial" w:cs="Arial"/>
          <w:sz w:val="22"/>
          <w:szCs w:val="22"/>
        </w:rPr>
      </w:pPr>
    </w:p>
    <w:p>
      <w:pPr>
        <w:rPr>
          <w:rFonts w:ascii="Arial" w:hAnsi="Arial" w:cs="Arial"/>
          <w:sz w:val="22"/>
          <w:szCs w:val="22"/>
          <w:u w:val="single"/>
        </w:rPr>
      </w:pPr>
      <w:r>
        <w:rPr>
          <w:rFonts w:ascii="Arial" w:hAnsi="Arial" w:cs="Arial"/>
          <w:sz w:val="22"/>
          <w:szCs w:val="22"/>
          <w:u w:val="single"/>
        </w:rPr>
        <w:t xml:space="preserve">Göttingen, den </w:t>
      </w:r>
      <w:bookmarkStart w:id="20" w:name="Text16"/>
      <w:r>
        <w:rPr>
          <w:rFonts w:ascii="Arial" w:hAnsi="Arial" w:cs="Arial"/>
          <w:sz w:val="22"/>
          <w:szCs w:val="22"/>
          <w:u w:val="single"/>
        </w:rPr>
        <w:fldChar w:fldCharType="begin">
          <w:ffData>
            <w:name w:val="Text16"/>
            <w:enabled/>
            <w:calcOnExit w:val="0"/>
            <w:textInput>
              <w:maxLength w:val="11"/>
            </w:textInput>
          </w:ffData>
        </w:fldChar>
      </w:r>
      <w:r>
        <w:rPr>
          <w:rFonts w:ascii="Arial" w:hAnsi="Arial" w:cs="Arial"/>
          <w:sz w:val="22"/>
          <w:szCs w:val="22"/>
          <w:u w:val="single"/>
        </w:rPr>
        <w:instrText xml:space="preserve"> FORMTEXT </w:instrText>
      </w:r>
      <w:r>
        <w:rPr>
          <w:rFonts w:ascii="Arial" w:hAnsi="Arial" w:cs="Arial"/>
          <w:sz w:val="22"/>
          <w:szCs w:val="22"/>
          <w:u w:val="single"/>
        </w:rPr>
      </w:r>
      <w:r>
        <w:rPr>
          <w:rFonts w:ascii="Arial" w:hAnsi="Arial" w:cs="Arial"/>
          <w:sz w:val="22"/>
          <w:szCs w:val="22"/>
          <w:u w:val="single"/>
        </w:rPr>
        <w:fldChar w:fldCharType="separate"/>
      </w:r>
      <w:r>
        <w:rPr>
          <w:rFonts w:ascii="Arial" w:hAnsi="Arial" w:cs="Arial"/>
          <w:noProof/>
          <w:sz w:val="22"/>
          <w:szCs w:val="22"/>
          <w:u w:val="single"/>
        </w:rPr>
        <w:t> </w:t>
      </w:r>
      <w:r>
        <w:rPr>
          <w:rFonts w:ascii="Arial" w:hAnsi="Arial" w:cs="Arial"/>
          <w:noProof/>
          <w:sz w:val="22"/>
          <w:szCs w:val="22"/>
          <w:u w:val="single"/>
        </w:rPr>
        <w:t> </w:t>
      </w:r>
      <w:r>
        <w:rPr>
          <w:rFonts w:ascii="Arial" w:hAnsi="Arial" w:cs="Arial"/>
          <w:noProof/>
          <w:sz w:val="22"/>
          <w:szCs w:val="22"/>
          <w:u w:val="single"/>
        </w:rPr>
        <w:t> </w:t>
      </w:r>
      <w:r>
        <w:rPr>
          <w:rFonts w:ascii="Arial" w:hAnsi="Arial" w:cs="Arial"/>
          <w:noProof/>
          <w:sz w:val="22"/>
          <w:szCs w:val="22"/>
          <w:u w:val="single"/>
        </w:rPr>
        <w:t> </w:t>
      </w:r>
      <w:r>
        <w:rPr>
          <w:rFonts w:ascii="Arial" w:hAnsi="Arial" w:cs="Arial"/>
          <w:noProof/>
          <w:sz w:val="22"/>
          <w:szCs w:val="22"/>
          <w:u w:val="single"/>
        </w:rPr>
        <w:t> </w:t>
      </w:r>
      <w:r>
        <w:rPr>
          <w:rFonts w:ascii="Arial" w:hAnsi="Arial" w:cs="Arial"/>
          <w:sz w:val="22"/>
          <w:szCs w:val="22"/>
          <w:u w:val="single"/>
        </w:rPr>
        <w:fldChar w:fldCharType="end"/>
      </w:r>
      <w:bookmarkEnd w:id="20"/>
    </w:p>
    <w:p>
      <w:pPr>
        <w:ind w:firstLine="708"/>
        <w:rPr>
          <w:rFonts w:ascii="Arial" w:hAnsi="Arial" w:cs="Arial"/>
          <w:sz w:val="22"/>
          <w:szCs w:val="22"/>
        </w:rPr>
      </w:pPr>
      <w:r>
        <w:rPr>
          <w:rFonts w:ascii="Arial" w:hAnsi="Arial" w:cs="Arial"/>
          <w:sz w:val="22"/>
          <w:szCs w:val="22"/>
        </w:rPr>
        <w:t>Ort, Datum</w:t>
      </w:r>
    </w:p>
    <w:p>
      <w:pPr>
        <w:rPr>
          <w:rFonts w:ascii="Arial" w:hAnsi="Arial" w:cs="Arial"/>
          <w:sz w:val="22"/>
          <w:szCs w:val="22"/>
        </w:rPr>
      </w:pPr>
    </w:p>
    <w:p>
      <w:pPr>
        <w:rPr>
          <w:rFonts w:ascii="Arial" w:hAnsi="Arial" w:cs="Arial"/>
          <w:sz w:val="22"/>
          <w:szCs w:val="22"/>
        </w:rPr>
      </w:pPr>
    </w:p>
    <w:tbl>
      <w:tblPr>
        <w:tblW w:w="0" w:type="auto"/>
        <w:jc w:val="center"/>
        <w:tblLook w:val="04A0" w:firstRow="1" w:lastRow="0" w:firstColumn="1" w:lastColumn="0" w:noHBand="0" w:noVBand="1"/>
      </w:tblPr>
      <w:tblGrid>
        <w:gridCol w:w="4532"/>
        <w:gridCol w:w="4538"/>
      </w:tblGrid>
      <w:tr>
        <w:trPr>
          <w:jc w:val="center"/>
        </w:trPr>
        <w:tc>
          <w:tcPr>
            <w:tcW w:w="4605" w:type="dxa"/>
            <w:shd w:val="clear" w:color="auto" w:fill="auto"/>
            <w:vAlign w:val="center"/>
          </w:tcPr>
          <w:p>
            <w:pPr>
              <w:jc w:val="center"/>
              <w:rPr>
                <w:rFonts w:ascii="Arial" w:hAnsi="Arial" w:cs="Arial"/>
                <w:sz w:val="22"/>
                <w:szCs w:val="22"/>
              </w:rPr>
            </w:pPr>
            <w:r>
              <w:rPr>
                <w:rFonts w:ascii="Arial" w:hAnsi="Arial" w:cs="Arial"/>
                <w:sz w:val="22"/>
                <w:szCs w:val="22"/>
              </w:rPr>
              <w:t>_______________________</w:t>
            </w:r>
          </w:p>
        </w:tc>
        <w:tc>
          <w:tcPr>
            <w:tcW w:w="4605" w:type="dxa"/>
            <w:shd w:val="clear" w:color="auto" w:fill="auto"/>
            <w:vAlign w:val="center"/>
          </w:tcPr>
          <w:p>
            <w:pPr>
              <w:jc w:val="center"/>
              <w:rPr>
                <w:rFonts w:ascii="Arial" w:hAnsi="Arial" w:cs="Arial"/>
                <w:sz w:val="22"/>
                <w:szCs w:val="22"/>
              </w:rPr>
            </w:pPr>
            <w:r>
              <w:rPr>
                <w:rFonts w:ascii="Arial" w:hAnsi="Arial" w:cs="Arial"/>
                <w:sz w:val="22"/>
                <w:szCs w:val="22"/>
              </w:rPr>
              <w:t>________________________</w:t>
            </w:r>
          </w:p>
        </w:tc>
      </w:tr>
      <w:tr>
        <w:trPr>
          <w:jc w:val="center"/>
        </w:trPr>
        <w:tc>
          <w:tcPr>
            <w:tcW w:w="4605" w:type="dxa"/>
            <w:shd w:val="clear" w:color="auto" w:fill="auto"/>
            <w:vAlign w:val="center"/>
          </w:tcPr>
          <w:p>
            <w:pPr>
              <w:jc w:val="center"/>
              <w:rPr>
                <w:rFonts w:ascii="Arial" w:hAnsi="Arial" w:cs="Arial"/>
                <w:sz w:val="22"/>
                <w:szCs w:val="22"/>
              </w:rPr>
            </w:pPr>
            <w:r>
              <w:rPr>
                <w:rFonts w:ascii="Arial" w:hAnsi="Arial" w:cs="Arial"/>
                <w:sz w:val="22"/>
                <w:szCs w:val="22"/>
              </w:rPr>
              <w:t>Unterschrift (</w:t>
            </w:r>
            <w:bookmarkStart w:id="21" w:name="Text17"/>
            <w:r>
              <w:rPr>
                <w:rFonts w:ascii="Arial" w:hAnsi="Arial" w:cs="Arial"/>
                <w:sz w:val="22"/>
                <w:szCs w:val="22"/>
              </w:rPr>
              <w:fldChar w:fldCharType="begin">
                <w:ffData>
                  <w:name w:val="Text17"/>
                  <w:enabled/>
                  <w:calcOnExit w:val="0"/>
                  <w:textInput>
                    <w:default w:val="[eLb-Name]"/>
                    <w:maxLength w:val="3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[eLb-Name]</w:t>
            </w:r>
            <w:r>
              <w:rPr>
                <w:rFonts w:ascii="Arial" w:hAnsi="Arial" w:cs="Arial"/>
                <w:sz w:val="22"/>
                <w:szCs w:val="22"/>
              </w:rPr>
              <w:fldChar w:fldCharType="end"/>
            </w:r>
            <w:bookmarkEnd w:id="21"/>
            <w:r>
              <w:rPr>
                <w:rFonts w:ascii="Arial" w:hAnsi="Arial" w:cs="Arial"/>
                <w:sz w:val="22"/>
                <w:szCs w:val="22"/>
              </w:rPr>
              <w:t>)</w:t>
            </w:r>
          </w:p>
        </w:tc>
        <w:tc>
          <w:tcPr>
            <w:tcW w:w="4605" w:type="dxa"/>
            <w:shd w:val="clear" w:color="auto" w:fill="auto"/>
            <w:vAlign w:val="center"/>
          </w:tcPr>
          <w:p>
            <w:pPr>
              <w:jc w:val="center"/>
              <w:rPr>
                <w:rFonts w:ascii="Arial" w:hAnsi="Arial" w:cs="Arial"/>
                <w:sz w:val="22"/>
                <w:szCs w:val="22"/>
              </w:rPr>
            </w:pPr>
            <w:r>
              <w:rPr>
                <w:rFonts w:ascii="Arial" w:hAnsi="Arial" w:cs="Arial"/>
                <w:sz w:val="22"/>
                <w:szCs w:val="22"/>
              </w:rPr>
              <w:t>Unterschrift (</w:t>
            </w:r>
            <w:bookmarkStart w:id="22" w:name="Text18"/>
            <w:r>
              <w:rPr>
                <w:rFonts w:ascii="Arial" w:hAnsi="Arial" w:cs="Arial"/>
                <w:sz w:val="22"/>
                <w:szCs w:val="22"/>
              </w:rPr>
              <w:fldChar w:fldCharType="begin">
                <w:ffData>
                  <w:name w:val="Text18"/>
                  <w:enabled/>
                  <w:calcOnExit w:val="0"/>
                  <w:textInput>
                    <w:default w:val="[FM-Name]"/>
                    <w:maxLength w:val="3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[FM-Name]</w:t>
            </w:r>
            <w:r>
              <w:rPr>
                <w:rFonts w:ascii="Arial" w:hAnsi="Arial" w:cs="Arial"/>
                <w:sz w:val="22"/>
                <w:szCs w:val="22"/>
              </w:rPr>
              <w:fldChar w:fldCharType="end"/>
            </w:r>
            <w:bookmarkEnd w:id="22"/>
            <w:r>
              <w:rPr>
                <w:rFonts w:ascii="Arial" w:hAnsi="Arial" w:cs="Arial"/>
                <w:sz w:val="22"/>
                <w:szCs w:val="22"/>
              </w:rPr>
              <w:t>)</w:t>
            </w:r>
          </w:p>
        </w:tc>
      </w:tr>
    </w:tbl>
    <w:p>
      <w:pPr>
        <w:rPr>
          <w:rFonts w:ascii="Arial" w:hAnsi="Arial" w:cs="Arial"/>
          <w:sz w:val="22"/>
          <w:szCs w:val="22"/>
        </w:rPr>
      </w:pPr>
    </w:p>
    <w:sectPr>
      <w:pgSz w:w="11906" w:h="16838"/>
      <w:pgMar w:top="851" w:right="1418"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 w:id="1">
    <w:p>
      <w:pPr>
        <w:pStyle w:val="Funotentext"/>
        <w:rPr>
          <w:sz w:val="16"/>
          <w:szCs w:val="16"/>
        </w:rPr>
      </w:pPr>
      <w:r>
        <w:rPr>
          <w:rStyle w:val="Funotenzeichen"/>
          <w:sz w:val="16"/>
          <w:szCs w:val="16"/>
        </w:rPr>
        <w:footnoteRef/>
      </w:r>
      <w:r>
        <w:rPr>
          <w:sz w:val="16"/>
          <w:szCs w:val="16"/>
        </w:rPr>
        <w:t xml:space="preserve"> </w:t>
      </w:r>
      <w:r>
        <w:rPr>
          <w:rFonts w:ascii="Arial" w:hAnsi="Arial" w:cs="Arial"/>
          <w:sz w:val="16"/>
          <w:szCs w:val="16"/>
        </w:rPr>
        <w:t>Hier ist einzutragen die in comp.ASS im jeweiligen Personendatensatz hinterlegte achtstellige Ziffer „Az ext:“, die immer mit der Ziffer 7 beginnt.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forms" w:enforcement="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5D4F398-0A7D-4C38-95DB-87C750874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link w:val="FunotentextZchn"/>
    <w:rPr>
      <w:sz w:val="20"/>
      <w:szCs w:val="20"/>
    </w:rPr>
  </w:style>
  <w:style w:type="character" w:customStyle="1" w:styleId="FunotentextZchn">
    <w:name w:val="Fußnotentext Zchn"/>
    <w:basedOn w:val="Absatz-Standardschriftart"/>
    <w:link w:val="Funotentext"/>
  </w:style>
  <w:style w:type="character" w:styleId="Funotenzeichen">
    <w:name w:val="footnote reference"/>
    <w:rPr>
      <w:vertAlign w:val="superscript"/>
    </w:rPr>
  </w:style>
  <w:style w:type="table" w:styleId="Tabellenraster">
    <w:name w:val="Table Grid"/>
    <w:basedOn w:val="NormaleTabel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lement">
    <w:name w:val="element"/>
  </w:style>
  <w:style w:type="paragraph" w:styleId="berarbeitung">
    <w:name w:val="Revision"/>
    <w:hidden/>
    <w:uiPriority w:val="99"/>
    <w:semiHidden/>
    <w:rPr>
      <w:sz w:val="24"/>
      <w:szCs w:val="24"/>
    </w:rPr>
  </w:style>
  <w:style w:type="paragraph" w:styleId="Sprechblasentext">
    <w:name w:val="Balloon Text"/>
    <w:basedOn w:val="Standard"/>
    <w:link w:val="SprechblasentextZchn"/>
    <w:rPr>
      <w:rFonts w:ascii="Segoe UI" w:hAnsi="Segoe UI" w:cs="Segoe UI"/>
      <w:sz w:val="18"/>
      <w:szCs w:val="18"/>
    </w:rPr>
  </w:style>
  <w:style w:type="character" w:customStyle="1" w:styleId="SprechblasentextZchn">
    <w:name w:val="Sprechblasentext Zchn"/>
    <w:basedOn w:val="Absatz-Standardschriftart"/>
    <w:link w:val="Sprechblasentext"/>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BD7410-7E54-4658-8F32-3210A47A38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310</Words>
  <Characters>1958</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Anlage 3:</vt:lpstr>
    </vt:vector>
  </TitlesOfParts>
  <Company>Goettingen</Company>
  <LinksUpToDate>false</LinksUpToDate>
  <CharactersWithSpaces>2264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Anlage 3:</dc:title>
  <dc:subject/>
  <dc:creator>Jobcenter Jugend</dc:creator>
  <cp:keywords/>
  <cp:lastModifiedBy>Barbian, Jochen</cp:lastModifiedBy>
  <cp:revision>2</cp:revision>
  <dcterms:created xsi:type="dcterms:W3CDTF">2022-07-28T13:41:00Z</dcterms:created>
  <dcterms:modified xsi:type="dcterms:W3CDTF">2022-07-28T13:41:00Z</dcterms:modified>
</cp:coreProperties>
</file>