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right" w:pos="9072"/>
        </w:tabs>
        <w:spacing w:after="0" w:line="240" w:lineRule="auto"/>
        <w:jc w:val="both"/>
        <w:rPr>
          <w:rFonts w:eastAsia="Times New Roman" w:cs="Arial"/>
          <w:noProof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Az.: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165376241"/>
          <w:placeholder>
            <w:docPart w:val="FB4689F532CA40689DB9BCB3F48919F3"/>
          </w:placeholder>
          <w:showingPlcHdr/>
          <w:text/>
        </w:sdtPr>
        <w:sdtContent>
          <w:r>
            <w:rPr>
              <w:rStyle w:val="Platzhaltertext"/>
            </w:rPr>
            <w:t>_____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ab/>
      </w:r>
      <w:sdt>
        <w:sdtPr>
          <w:rPr>
            <w:rFonts w:eastAsia="Times New Roman" w:cs="Arial"/>
            <w:sz w:val="20"/>
            <w:szCs w:val="20"/>
            <w:lang w:eastAsia="de-DE"/>
          </w:rPr>
          <w:id w:val="1780915703"/>
          <w:placeholder>
            <w:docPart w:val="66B900EEBDC04BC9BE00DAEC4720A557"/>
          </w:placeholder>
          <w:showingPlcHdr/>
          <w:text/>
        </w:sdtPr>
        <w:sdtContent>
          <w:r>
            <w:rPr>
              <w:rStyle w:val="Platzhaltertext"/>
              <w:sz w:val="20"/>
              <w:szCs w:val="20"/>
            </w:rPr>
            <w:t>________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, </w:t>
      </w:r>
      <w:r>
        <w:rPr>
          <w:rFonts w:eastAsia="Times New Roman" w:cs="Arial"/>
          <w:sz w:val="20"/>
          <w:szCs w:val="20"/>
          <w:lang w:eastAsia="de-DE"/>
        </w:rPr>
        <w:fldChar w:fldCharType="begin"/>
      </w:r>
      <w:r>
        <w:rPr>
          <w:rFonts w:eastAsia="Times New Roman" w:cs="Arial"/>
          <w:sz w:val="20"/>
          <w:szCs w:val="20"/>
          <w:lang w:eastAsia="de-DE"/>
        </w:rPr>
        <w:instrText xml:space="preserve"> TIME \@ "dd.MM.yyyy" </w:instrText>
      </w:r>
      <w:r>
        <w:rPr>
          <w:rFonts w:eastAsia="Times New Roman" w:cs="Arial"/>
          <w:sz w:val="20"/>
          <w:szCs w:val="20"/>
          <w:lang w:eastAsia="de-DE"/>
        </w:rPr>
        <w:fldChar w:fldCharType="separate"/>
      </w:r>
      <w:r>
        <w:rPr>
          <w:rFonts w:eastAsia="Times New Roman" w:cs="Arial"/>
          <w:noProof/>
          <w:sz w:val="20"/>
          <w:szCs w:val="20"/>
          <w:lang w:eastAsia="de-DE"/>
        </w:rPr>
        <w:t>14.11.2022</w:t>
      </w:r>
      <w:r>
        <w:rPr>
          <w:rFonts w:eastAsia="Times New Roman" w:cs="Arial"/>
          <w:sz w:val="20"/>
          <w:szCs w:val="20"/>
          <w:lang w:eastAsia="de-DE"/>
        </w:rPr>
        <w:fldChar w:fldCharType="end"/>
      </w: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Fachdienst/OE: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179246934"/>
          <w:placeholder>
            <w:docPart w:val="1130AD02F50643FB861E2B4D5974E44A"/>
          </w:placeholder>
          <w:showingPlcHdr/>
          <w:text/>
        </w:sdtPr>
        <w:sdtContent>
          <w:r>
            <w:rPr>
              <w:rStyle w:val="Platzhaltertext"/>
            </w:rPr>
            <w:t>_____</w:t>
          </w:r>
        </w:sdtContent>
      </w:sdt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Verfügung</w:t>
      </w: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>Name (Schuldner*in)</w:t>
      </w:r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</w:p>
    <w:p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ab/>
      </w: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5870278"/>
          <w:placeholder>
            <w:docPart w:val="76FDCE9670FD4A9480FEC0C49DB67742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>Anschrift</w:t>
      </w:r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</w:p>
    <w:p>
      <w:pPr>
        <w:tabs>
          <w:tab w:val="left" w:pos="5490"/>
        </w:tabs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-409235309"/>
          <w:placeholder>
            <w:docPart w:val="EF72D804AED646F2A7305DCD1C08FCD2"/>
          </w:placeholder>
          <w:showingPlcHdr/>
          <w:text w:multiLine="1"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ab/>
      </w:r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>Geburtsdatum</w:t>
      </w:r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</w:p>
    <w:sdt>
      <w:sdtPr>
        <w:rPr>
          <w:rFonts w:eastAsia="Times New Roman" w:cs="Arial"/>
          <w:sz w:val="20"/>
          <w:szCs w:val="20"/>
          <w:lang w:eastAsia="de-DE"/>
        </w:rPr>
        <w:id w:val="-1928566488"/>
        <w:placeholder>
          <w:docPart w:val="1DBEF1FBFB274991A21DCE47605F3DF0"/>
        </w:placeholder>
        <w:showingPlcHdr/>
        <w:text/>
      </w:sdtPr>
      <w:sdtContent>
        <w:p>
          <w:pPr>
            <w:spacing w:after="0" w:line="240" w:lineRule="auto"/>
            <w:ind w:left="660"/>
            <w:jc w:val="both"/>
            <w:rPr>
              <w:rFonts w:eastAsia="Times New Roman" w:cs="Arial"/>
              <w:b/>
              <w:sz w:val="20"/>
              <w:szCs w:val="20"/>
              <w:lang w:eastAsia="de-DE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>Forderungsbezeichnung</w:t>
      </w:r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</w:p>
    <w:sdt>
      <w:sdtPr>
        <w:rPr>
          <w:rFonts w:eastAsia="Times New Roman" w:cs="Arial"/>
          <w:sz w:val="20"/>
          <w:szCs w:val="20"/>
          <w:lang w:eastAsia="de-DE"/>
        </w:rPr>
        <w:id w:val="2122106334"/>
        <w:placeholder>
          <w:docPart w:val="71CA1E5AF9414B318DDE4B7160187576"/>
        </w:placeholder>
        <w:showingPlcHdr/>
      </w:sdtPr>
      <w:sdtContent>
        <w:p>
          <w:pPr>
            <w:spacing w:after="0" w:line="240" w:lineRule="auto"/>
            <w:ind w:left="660"/>
            <w:jc w:val="both"/>
            <w:rPr>
              <w:rFonts w:eastAsia="Times New Roman" w:cs="Arial"/>
              <w:sz w:val="20"/>
              <w:szCs w:val="20"/>
              <w:lang w:eastAsia="de-DE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>Sachverhalt</w:t>
      </w:r>
    </w:p>
    <w:p>
      <w:pPr>
        <w:spacing w:after="0" w:line="240" w:lineRule="auto"/>
        <w:ind w:left="660"/>
        <w:jc w:val="both"/>
        <w:rPr>
          <w:rFonts w:eastAsia="Times New Roman" w:cs="Arial"/>
          <w:b/>
          <w:sz w:val="20"/>
          <w:szCs w:val="20"/>
          <w:lang w:eastAsia="de-DE"/>
        </w:rPr>
      </w:pPr>
    </w:p>
    <w:sdt>
      <w:sdtPr>
        <w:rPr>
          <w:rFonts w:eastAsia="Times New Roman" w:cs="Arial"/>
          <w:b/>
          <w:sz w:val="20"/>
          <w:szCs w:val="20"/>
          <w:lang w:eastAsia="de-DE"/>
        </w:rPr>
        <w:id w:val="-1077282793"/>
        <w:placeholder>
          <w:docPart w:val="2B188D4CC4E942DE8FEC5085227A1012"/>
        </w:placeholder>
        <w:showingPlcHdr/>
        <w:text w:multiLine="1"/>
      </w:sdtPr>
      <w:sdtContent>
        <w:p>
          <w:pPr>
            <w:spacing w:after="0" w:line="240" w:lineRule="auto"/>
            <w:ind w:left="660"/>
            <w:jc w:val="both"/>
            <w:rPr>
              <w:rFonts w:eastAsia="Times New Roman" w:cs="Arial"/>
              <w:b/>
              <w:sz w:val="20"/>
              <w:szCs w:val="20"/>
              <w:lang w:eastAsia="de-DE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>Rechtmäßigkeit der Forderung</w:t>
      </w:r>
    </w:p>
    <w:p>
      <w:pPr>
        <w:spacing w:after="0" w:line="240" w:lineRule="auto"/>
        <w:jc w:val="both"/>
        <w:rPr>
          <w:rFonts w:eastAsia="Times New Roman" w:cs="Arial"/>
          <w:sz w:val="12"/>
          <w:szCs w:val="12"/>
          <w:lang w:eastAsia="de-DE"/>
        </w:rPr>
      </w:pPr>
    </w:p>
    <w:p>
      <w:pPr>
        <w:spacing w:after="0" w:line="240" w:lineRule="auto"/>
        <w:ind w:left="1406" w:hanging="272"/>
        <w:jc w:val="both"/>
        <w:rPr>
          <w:rFonts w:eastAsia="Times New Roman" w:cs="Arial"/>
          <w:sz w:val="20"/>
          <w:szCs w:val="20"/>
          <w:vertAlign w:val="superscript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-115298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 xml:space="preserve">Die Forderung ist </w:t>
      </w:r>
      <w:r>
        <w:rPr>
          <w:rFonts w:eastAsia="Times New Roman" w:cs="Arial"/>
          <w:sz w:val="20"/>
          <w:szCs w:val="20"/>
          <w:u w:val="single"/>
          <w:lang w:eastAsia="de-DE"/>
        </w:rPr>
        <w:t>nicht</w:t>
      </w:r>
      <w:r>
        <w:rPr>
          <w:rFonts w:eastAsia="Times New Roman" w:cs="Arial"/>
          <w:sz w:val="20"/>
          <w:szCs w:val="20"/>
          <w:lang w:eastAsia="de-DE"/>
        </w:rPr>
        <w:t xml:space="preserve"> rechtskräftig durch</w:t>
      </w:r>
    </w:p>
    <w:p>
      <w:pPr>
        <w:spacing w:after="0" w:line="240" w:lineRule="auto"/>
        <w:ind w:left="708" w:firstLine="708"/>
        <w:jc w:val="both"/>
        <w:rPr>
          <w:rFonts w:eastAsia="Times New Roman" w:cs="Arial"/>
          <w:sz w:val="20"/>
          <w:szCs w:val="20"/>
          <w:vertAlign w:val="superscript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-1301841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Verjährung (erfolgt zum __________)</w:t>
      </w:r>
    </w:p>
    <w:p>
      <w:pPr>
        <w:spacing w:after="0" w:line="240" w:lineRule="auto"/>
        <w:ind w:left="708" w:firstLine="708"/>
        <w:jc w:val="both"/>
        <w:rPr>
          <w:rFonts w:eastAsia="Times New Roman" w:cs="Arial"/>
          <w:sz w:val="20"/>
          <w:szCs w:val="20"/>
          <w:vertAlign w:val="superscript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21594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Restschuldbefreiung im Insolvenzverfahren (erfolgt zum __________)</w:t>
      </w:r>
    </w:p>
    <w:p>
      <w:pPr>
        <w:spacing w:after="0" w:line="240" w:lineRule="auto"/>
        <w:ind w:left="708" w:firstLine="708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-27348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Schuldner*in verstorben und …</w:t>
      </w:r>
    </w:p>
    <w:p>
      <w:pPr>
        <w:spacing w:after="0" w:line="240" w:lineRule="auto"/>
        <w:ind w:left="708" w:firstLine="708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1373030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 xml:space="preserve">sonstiger Grund: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-589080576"/>
          <w:placeholder>
            <w:docPart w:val="63C27EEC19114F00B29ED8DB756F4912"/>
          </w:placeholder>
          <w:showingPlcHdr/>
          <w:text/>
        </w:sdtPr>
        <w:sdtContent>
          <w:r>
            <w:rPr>
              <w:rStyle w:val="Platzhaltertext"/>
              <w:sz w:val="20"/>
              <w:szCs w:val="20"/>
            </w:rPr>
            <w:t>________</w:t>
          </w:r>
        </w:sdtContent>
      </w:sdt>
    </w:p>
    <w:p>
      <w:pPr>
        <w:spacing w:after="0" w:line="240" w:lineRule="auto"/>
        <w:ind w:left="426" w:firstLine="708"/>
        <w:jc w:val="both"/>
        <w:rPr>
          <w:rFonts w:ascii="Cambria Math" w:hAnsi="Cambria Math" w:cs="Cambria Math"/>
          <w:sz w:val="8"/>
        </w:rPr>
      </w:pPr>
    </w:p>
    <w:p>
      <w:pPr>
        <w:spacing w:after="0" w:line="240" w:lineRule="auto"/>
        <w:ind w:left="426" w:firstLine="708"/>
        <w:jc w:val="both"/>
        <w:rPr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⇒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Die Forderung ist mit der BA FV/ ZS 18 auszubuchen (ggf. NIS-Liste bereinigen)</w:t>
      </w:r>
    </w:p>
    <w:p>
      <w:pPr>
        <w:spacing w:after="0" w:line="240" w:lineRule="auto"/>
        <w:ind w:left="1404" w:hanging="270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ind w:left="426" w:firstLine="708"/>
        <w:jc w:val="both"/>
        <w:rPr>
          <w:sz w:val="20"/>
          <w:szCs w:val="20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1531462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 xml:space="preserve">Die Forderung ist </w:t>
      </w:r>
      <w:r>
        <w:rPr>
          <w:rFonts w:eastAsia="Times New Roman" w:cs="Arial"/>
          <w:sz w:val="20"/>
          <w:szCs w:val="20"/>
          <w:u w:val="single"/>
          <w:lang w:eastAsia="de-DE"/>
        </w:rPr>
        <w:t>rechtskräftig</w:t>
      </w:r>
      <w:r>
        <w:rPr>
          <w:sz w:val="20"/>
          <w:szCs w:val="20"/>
        </w:rPr>
        <w:t>, dann erfolgt nachfolgende Prüfung:</w:t>
      </w: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</w:p>
    <w:p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 xml:space="preserve">Die Forderung ist gem. </w:t>
      </w:r>
      <w:hyperlink r:id="rId8" w:history="1">
        <w:r>
          <w:rPr>
            <w:rStyle w:val="Hyperlink"/>
            <w:sz w:val="20"/>
            <w:szCs w:val="20"/>
          </w:rPr>
          <w:t>§ 28 DA BuK</w:t>
        </w:r>
      </w:hyperlink>
      <w:r>
        <w:rPr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  <w:lang w:eastAsia="de-DE"/>
        </w:rPr>
        <w:t>zu stunden, wenn die Rechtmäßigkeit der Forderung besteht und einer der folgenden Gründe zutrifft:</w:t>
      </w:r>
    </w:p>
    <w:p>
      <w:pPr>
        <w:spacing w:after="0" w:line="240" w:lineRule="auto"/>
        <w:jc w:val="both"/>
        <w:rPr>
          <w:rFonts w:eastAsia="Times New Roman" w:cs="Arial"/>
          <w:b/>
          <w:sz w:val="12"/>
          <w:szCs w:val="12"/>
          <w:lang w:eastAsia="de-DE"/>
        </w:rPr>
      </w:pPr>
    </w:p>
    <w:p>
      <w:pPr>
        <w:spacing w:after="0" w:line="240" w:lineRule="auto"/>
        <w:ind w:left="1404" w:hanging="270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1957134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 xml:space="preserve">Der/Die Schuldner/in hat einen Stundungsantrag über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-2042815265"/>
          <w:placeholder>
            <w:docPart w:val="A256495604B141C4AD78B4D1C0DC9FA1"/>
          </w:placeholder>
          <w:showingPlcHdr/>
          <w:text/>
        </w:sdtPr>
        <w:sdtContent>
          <w:r>
            <w:rPr>
              <w:rFonts w:eastAsia="Times New Roman" w:cs="Arial"/>
              <w:sz w:val="20"/>
              <w:szCs w:val="20"/>
              <w:lang w:eastAsia="de-DE"/>
            </w:rPr>
            <w:t>________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€ Raten beginnend ab den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-234082776"/>
          <w:placeholder>
            <w:docPart w:val="44F79AB95FB14E959E48927DA463ECC4"/>
          </w:placeholder>
          <w:showingPlcHdr/>
          <w:text/>
        </w:sdtPr>
        <w:sdtContent>
          <w:r>
            <w:rPr>
              <w:rStyle w:val="Platzhaltertext"/>
              <w:sz w:val="20"/>
              <w:szCs w:val="20"/>
            </w:rPr>
            <w:t>________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 gestellt. Die letzte Rate ist ab dem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114107158"/>
          <w:placeholder>
            <w:docPart w:val="D949351602BA4742BD15272DAF9BFCEE"/>
          </w:placeholder>
          <w:showingPlcHdr/>
          <w:text/>
        </w:sdtPr>
        <w:sdtContent>
          <w:r>
            <w:rPr>
              <w:rStyle w:val="Platzhaltertext"/>
              <w:sz w:val="20"/>
              <w:szCs w:val="20"/>
            </w:rPr>
            <w:t>________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zu zahlen. </w:t>
      </w:r>
    </w:p>
    <w:p>
      <w:pPr>
        <w:spacing w:after="0" w:line="240" w:lineRule="auto"/>
        <w:ind w:left="1404" w:hanging="270"/>
        <w:jc w:val="both"/>
        <w:rPr>
          <w:rFonts w:eastAsia="Times New Roman" w:cs="Arial"/>
          <w:b/>
          <w:sz w:val="12"/>
          <w:szCs w:val="12"/>
          <w:lang w:eastAsia="de-DE"/>
        </w:rPr>
      </w:pPr>
    </w:p>
    <w:p>
      <w:pPr>
        <w:spacing w:after="0" w:line="240" w:lineRule="auto"/>
        <w:ind w:left="1404" w:hanging="270"/>
        <w:jc w:val="both"/>
        <w:rPr>
          <w:rFonts w:eastAsia="Times New Roman" w:cs="Arial"/>
          <w:b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-168596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 xml:space="preserve">weiterer Grund: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1460151891"/>
          <w:placeholder>
            <w:docPart w:val="601971B8BFE94766A7656D36D1428193"/>
          </w:placeholder>
          <w:showingPlcHdr/>
          <w:text/>
        </w:sdtPr>
        <w:sdtContent>
          <w:r>
            <w:rPr>
              <w:rStyle w:val="Platzhaltertext"/>
              <w:sz w:val="20"/>
              <w:szCs w:val="20"/>
            </w:rPr>
            <w:t>________</w:t>
          </w:r>
        </w:sdtContent>
      </w:sdt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pStyle w:val="Listenabsatz"/>
        <w:numPr>
          <w:ilvl w:val="0"/>
          <w:numId w:val="3"/>
        </w:numPr>
        <w:spacing w:after="0" w:line="240" w:lineRule="auto"/>
        <w:jc w:val="both"/>
        <w:rPr>
          <w:b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 xml:space="preserve">Sollte eine Stundung nicht in Frage kommen, ist die oben genannte Forderung gem. </w:t>
      </w:r>
      <w:hyperlink r:id="rId9" w:history="1">
        <w:r>
          <w:rPr>
            <w:rStyle w:val="Hyperlink"/>
            <w:sz w:val="20"/>
            <w:szCs w:val="20"/>
          </w:rPr>
          <w:t>§ 30 Abs. 2 DA BuK</w:t>
        </w:r>
      </w:hyperlink>
      <w:r>
        <w:rPr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  <w:lang w:eastAsia="de-DE"/>
        </w:rPr>
        <w:t xml:space="preserve">befristet bis zum </w:t>
      </w: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2049333808"/>
          <w:placeholder>
            <w:docPart w:val="7394097677CD42B9A33A87635AC6A701"/>
          </w:placeholder>
          <w:showingPlcHdr/>
          <w:text/>
        </w:sdtPr>
        <w:sdtContent>
          <w:r>
            <w:rPr>
              <w:rStyle w:val="Platzhaltertext"/>
              <w:b/>
              <w:sz w:val="20"/>
              <w:szCs w:val="20"/>
            </w:rPr>
            <w:t>________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 xml:space="preserve"> niederzuschlagen</w:t>
      </w:r>
      <w:r>
        <w:rPr>
          <w:b/>
          <w:lang w:eastAsia="de-DE"/>
        </w:rPr>
        <w:t>:</w:t>
      </w:r>
    </w:p>
    <w:p>
      <w:pPr>
        <w:spacing w:after="0" w:line="240" w:lineRule="auto"/>
        <w:ind w:left="708"/>
        <w:jc w:val="both"/>
        <w:rPr>
          <w:rFonts w:eastAsia="Times New Roman" w:cs="Arial"/>
          <w:b/>
          <w:sz w:val="12"/>
          <w:szCs w:val="12"/>
          <w:lang w:eastAsia="de-DE"/>
        </w:rPr>
      </w:pPr>
    </w:p>
    <w:p>
      <w:pPr>
        <w:spacing w:after="0" w:line="240" w:lineRule="auto"/>
        <w:ind w:left="1416" w:hanging="270"/>
        <w:jc w:val="both"/>
        <w:rPr>
          <w:rFonts w:eastAsia="Times New Roman" w:cs="Arial"/>
          <w:b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-174111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Zwangsvollstreckung in das bewegliche Vermögen war erfolglos. Es wurden keine pfändbaren Gegenstände vorgefunden.</w:t>
      </w:r>
    </w:p>
    <w:p>
      <w:pPr>
        <w:spacing w:after="0" w:line="240" w:lineRule="auto"/>
        <w:ind w:left="1560" w:hanging="711"/>
        <w:jc w:val="both"/>
        <w:rPr>
          <w:rFonts w:eastAsia="Times New Roman" w:cs="Arial"/>
          <w:sz w:val="12"/>
          <w:szCs w:val="12"/>
          <w:lang w:eastAsia="de-DE"/>
        </w:rPr>
      </w:pPr>
    </w:p>
    <w:p>
      <w:pPr>
        <w:spacing w:after="0" w:line="240" w:lineRule="auto"/>
        <w:ind w:left="1404" w:hanging="270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-198461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 xml:space="preserve">Gegen den/die Schuldner/in wurde eine Lohnpfändung bzw. Kontopfändung vorgenommen. Es liegen jedoch Vorpfändungen und Abtretungen vor, so dass eine Realisierung der Pfändung bis auf weiteres nicht möglich ist. </w:t>
      </w:r>
    </w:p>
    <w:p>
      <w:pPr>
        <w:spacing w:after="0" w:line="240" w:lineRule="auto"/>
        <w:ind w:left="851"/>
        <w:jc w:val="both"/>
        <w:rPr>
          <w:rFonts w:eastAsia="Times New Roman" w:cs="Arial"/>
          <w:sz w:val="12"/>
          <w:szCs w:val="12"/>
          <w:lang w:eastAsia="de-DE"/>
        </w:rPr>
      </w:pPr>
    </w:p>
    <w:p>
      <w:pPr>
        <w:spacing w:after="0" w:line="240" w:lineRule="auto"/>
        <w:ind w:left="1416" w:hanging="270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180411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 xml:space="preserve">Der/die Schuldner/in hat die Vermögensauskunft am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1697500181"/>
          <w:placeholder>
            <w:docPart w:val="CDB4453D722E4F93B09E0D85AF171E49"/>
          </w:placeholder>
          <w:showingPlcHdr/>
          <w:text/>
        </w:sdtPr>
        <w:sdtContent>
          <w:r>
            <w:rPr>
              <w:rStyle w:val="Platzhaltertext"/>
              <w:sz w:val="20"/>
              <w:szCs w:val="20"/>
            </w:rPr>
            <w:t>________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abgegeben.</w:t>
      </w:r>
    </w:p>
    <w:p>
      <w:pPr>
        <w:spacing w:after="0" w:line="240" w:lineRule="auto"/>
        <w:ind w:left="1404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Weitere Beitreibungsmöglichkeiten bestehen zurzeit nicht.</w:t>
      </w:r>
    </w:p>
    <w:p>
      <w:pPr>
        <w:spacing w:after="0" w:line="240" w:lineRule="auto"/>
        <w:ind w:left="1560" w:hanging="711"/>
        <w:jc w:val="both"/>
        <w:rPr>
          <w:rFonts w:eastAsia="Times New Roman" w:cs="Arial"/>
          <w:sz w:val="12"/>
          <w:szCs w:val="12"/>
          <w:lang w:eastAsia="de-DE"/>
        </w:rPr>
      </w:pPr>
    </w:p>
    <w:p>
      <w:pPr>
        <w:spacing w:after="0" w:line="240" w:lineRule="auto"/>
        <w:ind w:left="1404" w:hanging="270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13083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Ein</w:t>
      </w:r>
      <w:r>
        <w:rPr>
          <w:rFonts w:eastAsia="Times New Roman" w:cs="Arial"/>
          <w:b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 xml:space="preserve">Insolvenzverfahren ist anhängig. Das Insolvenzverfahren wurde am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-1765987170"/>
          <w:placeholder>
            <w:docPart w:val="01F479563F3A46E39C597A6CD00419A7"/>
          </w:placeholder>
          <w:showingPlcHdr/>
          <w:text/>
        </w:sdtPr>
        <w:sdtContent>
          <w:r>
            <w:rPr>
              <w:rStyle w:val="Platzhaltertext"/>
              <w:sz w:val="20"/>
              <w:szCs w:val="20"/>
            </w:rPr>
            <w:t>________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beim Amtsgericht ____________unter dem Aktenzeichen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144478762"/>
          <w:placeholder>
            <w:docPart w:val="E7BD9CCF9BDC49208E12B16107C91A15"/>
          </w:placeholder>
          <w:showingPlcHdr/>
          <w:text/>
        </w:sdtPr>
        <w:sdtContent>
          <w:r>
            <w:rPr>
              <w:rStyle w:val="Platzhaltertext"/>
              <w:sz w:val="20"/>
              <w:szCs w:val="20"/>
            </w:rPr>
            <w:t>________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eröffnet. Die Forderung kann zurzeit nicht realisiert werden.</w:t>
      </w:r>
    </w:p>
    <w:p>
      <w:pPr>
        <w:spacing w:after="0" w:line="240" w:lineRule="auto"/>
        <w:ind w:left="1560" w:hanging="711"/>
        <w:jc w:val="both"/>
        <w:rPr>
          <w:rFonts w:eastAsia="Times New Roman" w:cs="Arial"/>
          <w:sz w:val="12"/>
          <w:szCs w:val="12"/>
          <w:lang w:eastAsia="de-DE"/>
        </w:rPr>
      </w:pPr>
    </w:p>
    <w:p>
      <w:pPr>
        <w:spacing w:after="0" w:line="240" w:lineRule="auto"/>
        <w:ind w:left="1406" w:hanging="272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MS Gothic" w:cs="Arial"/>
            <w:b/>
            <w:sz w:val="20"/>
            <w:szCs w:val="20"/>
            <w:lang w:eastAsia="de-DE"/>
          </w:rPr>
          <w:id w:val="-178403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MS Gothic" w:cs="Arial"/>
          <w:b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>Der Aufenthalt des/des Schuldners/in konnte nicht festgestellt werden. Er/Sie ist unbekannt verzogen.</w:t>
      </w:r>
    </w:p>
    <w:p>
      <w:pPr>
        <w:spacing w:after="0" w:line="240" w:lineRule="auto"/>
        <w:ind w:left="1404" w:hanging="270"/>
        <w:jc w:val="both"/>
        <w:rPr>
          <w:rFonts w:eastAsia="Times New Roman" w:cs="Arial"/>
          <w:sz w:val="12"/>
          <w:szCs w:val="12"/>
          <w:lang w:eastAsia="de-DE"/>
        </w:rPr>
      </w:pPr>
    </w:p>
    <w:p>
      <w:pPr>
        <w:spacing w:after="0" w:line="240" w:lineRule="auto"/>
        <w:ind w:left="1404" w:hanging="270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sz w:val="20"/>
            <w:szCs w:val="20"/>
            <w:lang w:eastAsia="de-DE"/>
          </w:rPr>
          <w:id w:val="-137639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ab/>
        <w:t xml:space="preserve">weiterer Grund: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639232599"/>
          <w:placeholder>
            <w:docPart w:val="7342DE74C3984E74A5B1C7542DAD8A17"/>
          </w:placeholder>
          <w:showingPlcHdr/>
          <w:text/>
        </w:sdtPr>
        <w:sdtContent>
          <w:r>
            <w:rPr>
              <w:rStyle w:val="Platzhaltertext"/>
              <w:sz w:val="20"/>
              <w:szCs w:val="20"/>
            </w:rPr>
            <w:t>________</w:t>
          </w:r>
        </w:sdtContent>
      </w:sdt>
    </w:p>
    <w:p>
      <w:pPr>
        <w:spacing w:after="0" w:line="240" w:lineRule="auto"/>
        <w:ind w:left="1404" w:hanging="270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de-DE"/>
        </w:rPr>
      </w:pPr>
    </w:p>
    <w:p>
      <w:pPr>
        <w:pStyle w:val="Listenabsatz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rFonts w:eastAsia="Times New Roman" w:cs="Arial"/>
          <w:b/>
          <w:sz w:val="20"/>
          <w:szCs w:val="20"/>
          <w:lang w:eastAsia="de-DE"/>
        </w:rPr>
        <w:t xml:space="preserve">Kommt eine befristete Niederschlagung nicht in Betracht, ist die oben genannte Forderung gem. </w:t>
      </w:r>
      <w:hyperlink r:id="rId10" w:history="1">
        <w:r>
          <w:rPr>
            <w:rStyle w:val="Hyperlink"/>
            <w:sz w:val="20"/>
            <w:szCs w:val="20"/>
          </w:rPr>
          <w:t>§ 30 Abs. 3 DA BuK</w:t>
        </w:r>
      </w:hyperlink>
      <w:r>
        <w:rPr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  <w:u w:val="single"/>
          <w:lang w:eastAsia="de-DE"/>
        </w:rPr>
        <w:t>unbefristet</w:t>
      </w:r>
      <w:r>
        <w:rPr>
          <w:rFonts w:eastAsia="Times New Roman" w:cs="Arial"/>
          <w:b/>
          <w:sz w:val="20"/>
          <w:szCs w:val="20"/>
          <w:lang w:eastAsia="de-DE"/>
        </w:rPr>
        <w:t xml:space="preserve"> niederzuschlagen:</w:t>
      </w:r>
    </w:p>
    <w:p>
      <w:pPr>
        <w:pStyle w:val="Listenabsatz"/>
        <w:spacing w:after="0" w:line="240" w:lineRule="auto"/>
        <w:jc w:val="both"/>
        <w:rPr>
          <w:b/>
          <w:sz w:val="12"/>
          <w:szCs w:val="12"/>
        </w:rPr>
      </w:pPr>
    </w:p>
    <w:p>
      <w:pPr>
        <w:spacing w:after="0" w:line="240" w:lineRule="auto"/>
        <w:ind w:left="1418" w:hanging="284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99152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Die Forderung wurde bereits dreimal erfolglos vollstreckt bzw. der Schuldner/die Schuldnerin hat bereits dreimal die Vermögensauskunft abgegeben.</w:t>
      </w:r>
    </w:p>
    <w:p>
      <w:pPr>
        <w:spacing w:after="0" w:line="240" w:lineRule="auto"/>
        <w:ind w:left="1418" w:hanging="284"/>
        <w:jc w:val="both"/>
        <w:rPr>
          <w:rFonts w:eastAsia="Times New Roman" w:cs="Arial"/>
          <w:sz w:val="12"/>
          <w:szCs w:val="12"/>
          <w:lang w:eastAsia="de-DE"/>
        </w:rPr>
      </w:pPr>
    </w:p>
    <w:p>
      <w:pPr>
        <w:spacing w:after="0" w:line="240" w:lineRule="auto"/>
        <w:ind w:left="1418" w:hanging="284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185029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ab/>
        <w:t>Die Schuldnerin ist bereits mehrfach unbekannt verzogen bzw. hält sich voraussichtlich dauerhaft im Ausland auf.</w:t>
      </w:r>
    </w:p>
    <w:p>
      <w:pPr>
        <w:spacing w:after="0" w:line="240" w:lineRule="auto"/>
        <w:ind w:left="1418" w:hanging="284"/>
        <w:jc w:val="both"/>
        <w:rPr>
          <w:rFonts w:eastAsia="Times New Roman" w:cs="Arial"/>
          <w:b/>
          <w:sz w:val="12"/>
          <w:szCs w:val="12"/>
          <w:lang w:eastAsia="de-DE"/>
        </w:rPr>
      </w:pPr>
    </w:p>
    <w:p>
      <w:pPr>
        <w:spacing w:after="0" w:line="240" w:lineRule="auto"/>
        <w:ind w:left="1418" w:hanging="270"/>
        <w:contextualSpacing/>
        <w:rPr>
          <w:rFonts w:eastAsia="Times New Roman" w:cs="Times New Roman"/>
          <w:sz w:val="20"/>
          <w:szCs w:val="20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212641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N</w:t>
      </w:r>
      <w:r>
        <w:rPr>
          <w:rFonts w:eastAsia="Times New Roman" w:cs="Arial"/>
          <w:sz w:val="20"/>
          <w:szCs w:val="20"/>
        </w:rPr>
        <w:t>ach Beendigung der Wohlverhaltensperiode wurde die Restschuldbefreiung erteilt (§ 301 Insolvenzordnung).</w:t>
      </w:r>
    </w:p>
    <w:p>
      <w:pPr>
        <w:spacing w:after="0" w:line="240" w:lineRule="auto"/>
        <w:ind w:left="1418" w:hanging="284"/>
        <w:jc w:val="both"/>
        <w:rPr>
          <w:rFonts w:eastAsia="Times New Roman" w:cs="Arial"/>
          <w:sz w:val="12"/>
          <w:szCs w:val="12"/>
          <w:lang w:eastAsia="de-DE"/>
        </w:rPr>
      </w:pPr>
    </w:p>
    <w:p>
      <w:pPr>
        <w:spacing w:after="0" w:line="240" w:lineRule="auto"/>
        <w:ind w:left="1418" w:hanging="284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165024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ab/>
        <w:t>Der Schuldner/die Schuldnerin ist verstorben.</w:t>
      </w:r>
    </w:p>
    <w:p>
      <w:pPr>
        <w:spacing w:after="0" w:line="240" w:lineRule="auto"/>
        <w:jc w:val="both"/>
        <w:rPr>
          <w:rFonts w:eastAsia="Times New Roman" w:cs="Arial"/>
          <w:sz w:val="12"/>
          <w:szCs w:val="12"/>
          <w:lang w:eastAsia="de-DE"/>
        </w:rPr>
      </w:pPr>
    </w:p>
    <w:p>
      <w:pPr>
        <w:spacing w:after="0" w:line="240" w:lineRule="auto"/>
        <w:ind w:left="1418" w:hanging="284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341436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Es wurde festgestellt, dass kein pfändbares Einkommen bzw. Einkommen, das unterhalb der Pfändungsfreigrenze liegt, vorhanden ist (z. B. geringe Rente).</w:t>
      </w:r>
    </w:p>
    <w:p>
      <w:pPr>
        <w:spacing w:after="0" w:line="240" w:lineRule="auto"/>
        <w:ind w:left="1418" w:hanging="284"/>
        <w:jc w:val="both"/>
        <w:rPr>
          <w:rFonts w:eastAsia="Times New Roman" w:cs="Arial"/>
          <w:sz w:val="12"/>
          <w:szCs w:val="12"/>
          <w:lang w:eastAsia="de-DE"/>
        </w:rPr>
      </w:pPr>
    </w:p>
    <w:p>
      <w:pPr>
        <w:ind w:left="1406" w:hanging="272"/>
        <w:rPr>
          <w:sz w:val="20"/>
          <w:szCs w:val="20"/>
        </w:rPr>
      </w:pPr>
      <w:sdt>
        <w:sdtPr>
          <w:rPr>
            <w:rFonts w:eastAsia="Times New Roman" w:cs="Arial"/>
            <w:b/>
            <w:sz w:val="20"/>
            <w:szCs w:val="20"/>
            <w:lang w:eastAsia="de-DE"/>
          </w:rPr>
          <w:id w:val="-34132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 xml:space="preserve">in Anlehnung an </w:t>
      </w:r>
      <w:hyperlink r:id="rId11" w:history="1">
        <w:r>
          <w:rPr>
            <w:rStyle w:val="Hyperlink"/>
            <w:sz w:val="20"/>
            <w:szCs w:val="20"/>
          </w:rPr>
          <w:t>§ 29 Abs. 3 S. 2 Ziff. 4 DA BuK</w:t>
        </w:r>
      </w:hyperlink>
      <w:r>
        <w:rPr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  <w:lang w:eastAsia="de-DE"/>
        </w:rPr>
        <w:t xml:space="preserve">sind die weiteren Kosten der Einziehung zuzüglich des sonstigen anteiligen Verwaltungsaufwands insbesondere etwaiger Amtshilfeersuchen gegenüber der Höhe des Anspruchs unangemessen hoch. </w:t>
      </w:r>
    </w:p>
    <w:p>
      <w:pPr>
        <w:spacing w:after="0" w:line="240" w:lineRule="auto"/>
        <w:ind w:left="705" w:hanging="705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ind w:left="705" w:hanging="705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Entscheidungsvorschlag</w:t>
      </w:r>
      <w:r>
        <w:rPr>
          <w:rFonts w:eastAsia="Times New Roman" w:cs="Arial"/>
          <w:sz w:val="20"/>
          <w:szCs w:val="20"/>
          <w:lang w:eastAsia="de-DE"/>
        </w:rPr>
        <w:t xml:space="preserve">: 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sdt>
        <w:sdtPr>
          <w:rPr>
            <w:rFonts w:eastAsia="Times New Roman" w:cs="Arial"/>
            <w:sz w:val="20"/>
            <w:szCs w:val="20"/>
            <w:lang w:eastAsia="de-DE"/>
          </w:rPr>
          <w:id w:val="-112500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Stundung</w:t>
      </w:r>
    </w:p>
    <w:p>
      <w:pPr>
        <w:spacing w:after="0" w:line="240" w:lineRule="auto"/>
        <w:ind w:left="705" w:hanging="705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sdt>
        <w:sdtPr>
          <w:rPr>
            <w:rFonts w:eastAsia="Times New Roman" w:cs="Arial"/>
            <w:sz w:val="20"/>
            <w:szCs w:val="20"/>
            <w:lang w:eastAsia="de-DE"/>
          </w:rPr>
          <w:id w:val="-20774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Befristete Niederschlagung bis zum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1227802521"/>
          <w:placeholder>
            <w:docPart w:val="BE104FA0295B4EE9AD2B3C94BDF26D32"/>
          </w:placeholder>
          <w:showingPlcHdr/>
          <w:text/>
        </w:sdtPr>
        <w:sdtContent>
          <w:r>
            <w:rPr>
              <w:rStyle w:val="Platzhaltertext"/>
              <w:sz w:val="20"/>
              <w:szCs w:val="20"/>
            </w:rPr>
            <w:t>________</w:t>
          </w:r>
        </w:sdtContent>
      </w:sdt>
    </w:p>
    <w:p>
      <w:pPr>
        <w:spacing w:after="0" w:line="240" w:lineRule="auto"/>
        <w:ind w:left="705" w:hanging="705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sdt>
        <w:sdtPr>
          <w:rPr>
            <w:rFonts w:eastAsia="Times New Roman" w:cs="Arial"/>
            <w:sz w:val="20"/>
            <w:szCs w:val="20"/>
            <w:lang w:eastAsia="de-DE"/>
          </w:rPr>
          <w:id w:val="-192841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Unbefristete Niederschlagung</w:t>
      </w:r>
    </w:p>
    <w:p>
      <w:pPr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ind w:left="705" w:hanging="705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2.</w:t>
      </w:r>
      <w:r>
        <w:rPr>
          <w:rFonts w:eastAsia="Times New Roman" w:cs="Arial"/>
          <w:sz w:val="20"/>
          <w:szCs w:val="20"/>
          <w:lang w:eastAsia="de-DE"/>
        </w:rPr>
        <w:tab/>
      </w:r>
      <w:sdt>
        <w:sdtPr>
          <w:rPr>
            <w:rFonts w:eastAsia="Times New Roman" w:cs="Arial"/>
            <w:sz w:val="20"/>
            <w:szCs w:val="20"/>
            <w:lang w:eastAsia="de-DE"/>
          </w:rPr>
          <w:id w:val="-189079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Annahme-Absetzung-AO fertigen/Buchung als Forderungsverlust</w:t>
      </w:r>
    </w:p>
    <w:p>
      <w:pPr>
        <w:spacing w:after="0" w:line="240" w:lineRule="auto"/>
        <w:ind w:left="708" w:firstLine="70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>Produktkonto: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708147030"/>
          <w:placeholder>
            <w:docPart w:val="DefaultPlaceholder_-1854013440"/>
          </w:placeholder>
        </w:sdtPr>
        <w:sdtContent>
          <w:r>
            <w:rPr>
              <w:rFonts w:eastAsia="Times New Roman" w:cs="Arial"/>
              <w:sz w:val="20"/>
              <w:szCs w:val="20"/>
              <w:lang w:eastAsia="de-DE"/>
            </w:rPr>
            <w:t>__________</w:t>
          </w:r>
        </w:sdtContent>
      </w:sdt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b/>
          <w:sz w:val="20"/>
          <w:szCs w:val="20"/>
          <w:lang w:eastAsia="de-DE"/>
        </w:rPr>
        <w:t xml:space="preserve">Annahmeanordnung vom: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-2066400720"/>
          <w:placeholder>
            <w:docPart w:val="3BCEB7DA8D3441748D5FE8674C234231"/>
          </w:placeholder>
        </w:sdtPr>
        <w:sdtContent>
          <w:r>
            <w:rPr>
              <w:rFonts w:eastAsia="Times New Roman" w:cs="Arial"/>
              <w:sz w:val="20"/>
              <w:szCs w:val="20"/>
              <w:lang w:eastAsia="de-DE"/>
            </w:rPr>
            <w:t>__________</w:t>
          </w:r>
        </w:sdtContent>
      </w:sdt>
      <w:r>
        <w:rPr>
          <w:rFonts w:eastAsia="Times New Roman" w:cs="Arial"/>
          <w:b/>
          <w:sz w:val="20"/>
          <w:szCs w:val="20"/>
          <w:lang w:eastAsia="de-DE"/>
        </w:rPr>
        <w:t xml:space="preserve"> Journal: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-2066472809"/>
          <w:placeholder>
            <w:docPart w:val="4C61FAF29C394231A4760F5172DB06DA"/>
          </w:placeholder>
        </w:sdtPr>
        <w:sdtContent>
          <w:r>
            <w:rPr>
              <w:rFonts w:eastAsia="Times New Roman" w:cs="Arial"/>
              <w:sz w:val="20"/>
              <w:szCs w:val="20"/>
              <w:lang w:eastAsia="de-DE"/>
            </w:rPr>
            <w:t>__________</w:t>
          </w:r>
        </w:sdtContent>
      </w:sdt>
    </w:p>
    <w:p>
      <w:pPr>
        <w:spacing w:after="0" w:line="240" w:lineRule="auto"/>
        <w:ind w:left="708" w:firstLine="70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 xml:space="preserve">Fälligkeit: </w:t>
      </w:r>
      <w:r>
        <w:rPr>
          <w:rFonts w:eastAsia="Times New Roman" w:cs="Arial"/>
          <w:sz w:val="20"/>
          <w:szCs w:val="20"/>
          <w:lang w:eastAsia="de-DE"/>
        </w:rPr>
        <w:t xml:space="preserve">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-1737153002"/>
          <w:placeholder>
            <w:docPart w:val="44D09261F46B48868DB2903F76B57BDE"/>
          </w:placeholder>
        </w:sdtPr>
        <w:sdtContent>
          <w:r>
            <w:rPr>
              <w:rFonts w:eastAsia="Times New Roman" w:cs="Arial"/>
              <w:sz w:val="20"/>
              <w:szCs w:val="20"/>
              <w:lang w:eastAsia="de-DE"/>
            </w:rPr>
            <w:t>__________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ab/>
      </w:r>
    </w:p>
    <w:p>
      <w:pPr>
        <w:spacing w:after="0" w:line="240" w:lineRule="auto"/>
        <w:ind w:left="708" w:firstLine="708"/>
        <w:jc w:val="both"/>
        <w:rPr>
          <w:rFonts w:eastAsia="Times New Roman" w:cs="Arial"/>
          <w:b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 xml:space="preserve">PK - Nr.: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1635751640"/>
          <w:placeholder>
            <w:docPart w:val="A2C52C506B2E47D886FBD6760E2D664B"/>
          </w:placeholder>
        </w:sdtPr>
        <w:sdtContent>
          <w:r>
            <w:rPr>
              <w:rFonts w:eastAsia="Times New Roman" w:cs="Arial"/>
              <w:sz w:val="20"/>
              <w:szCs w:val="20"/>
              <w:lang w:eastAsia="de-DE"/>
            </w:rPr>
            <w:t>__________</w:t>
          </w:r>
        </w:sdtContent>
      </w:sdt>
    </w:p>
    <w:p>
      <w:pPr>
        <w:spacing w:after="0" w:line="240" w:lineRule="auto"/>
        <w:ind w:left="708" w:firstLine="708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b/>
          <w:sz w:val="20"/>
          <w:szCs w:val="20"/>
          <w:lang w:eastAsia="de-DE"/>
        </w:rPr>
        <w:t xml:space="preserve">AZ: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745693816"/>
          <w:placeholder>
            <w:docPart w:val="D691CD800F984BFAB3F7260B1E60FD9A"/>
          </w:placeholder>
        </w:sdtPr>
        <w:sdtContent>
          <w:r>
            <w:rPr>
              <w:rFonts w:eastAsia="Times New Roman" w:cs="Arial"/>
              <w:sz w:val="20"/>
              <w:szCs w:val="20"/>
              <w:lang w:eastAsia="de-DE"/>
            </w:rPr>
            <w:t>__________</w:t>
          </w:r>
        </w:sdtContent>
      </w:sdt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de-DE"/>
        </w:rPr>
      </w:pPr>
      <w:sdt>
        <w:sdtPr>
          <w:rPr>
            <w:rFonts w:eastAsia="Times New Roman" w:cs="Arial"/>
            <w:sz w:val="20"/>
            <w:szCs w:val="20"/>
            <w:lang w:eastAsia="de-DE"/>
          </w:rPr>
          <w:id w:val="-1146271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Annahme- Absetzungs- Anordnung entfällt, da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-542896564"/>
          <w:placeholder>
            <w:docPart w:val="DB7513DCC4644641B5CE3617A5062A46"/>
          </w:placeholder>
        </w:sdtPr>
        <w:sdtContent>
          <w:r>
            <w:rPr>
              <w:rFonts w:eastAsia="Times New Roman" w:cs="Arial"/>
              <w:sz w:val="20"/>
              <w:szCs w:val="20"/>
              <w:lang w:eastAsia="de-DE"/>
            </w:rPr>
            <w:t>__________</w:t>
          </w:r>
        </w:sdtContent>
      </w:sdt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hanging="709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Zustimmung erteilt</w:t>
      </w:r>
      <w:r>
        <w:rPr>
          <w:rStyle w:val="Funotenzeichen"/>
          <w:rFonts w:eastAsia="Times New Roman" w:cs="Arial"/>
          <w:sz w:val="20"/>
          <w:szCs w:val="20"/>
          <w:lang w:eastAsia="de-DE"/>
        </w:rPr>
        <w:footnoteReference w:id="1"/>
      </w:r>
      <w:r>
        <w:rPr>
          <w:rFonts w:eastAsia="Times New Roman" w:cs="Arial"/>
          <w:sz w:val="20"/>
          <w:szCs w:val="20"/>
          <w:lang w:eastAsia="de-DE"/>
        </w:rPr>
        <w:t xml:space="preserve">: </w:t>
      </w:r>
    </w:p>
    <w:p>
      <w:pPr>
        <w:spacing w:after="0" w:line="240" w:lineRule="auto"/>
        <w:ind w:left="709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ab/>
        <w:t>1. TL ____________________zur Kenntnis</w:t>
      </w:r>
      <w:r>
        <w:rPr>
          <w:rFonts w:eastAsia="Times New Roman" w:cs="Arial"/>
          <w:sz w:val="20"/>
          <w:szCs w:val="20"/>
          <w:lang w:eastAsia="de-DE"/>
        </w:rPr>
        <w:tab/>
      </w: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        2. FDL___________________zur Entscheidung</w:t>
      </w: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        3. Forderungsverlust_____________________</w:t>
      </w: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        </w:t>
      </w: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                        </w:t>
      </w: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4.            Niederschlagungsliste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161725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eastAsia="de-DE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b/>
          <w:sz w:val="20"/>
          <w:szCs w:val="20"/>
          <w:lang w:eastAsia="de-DE"/>
        </w:rPr>
        <w:t>befristet</w:t>
      </w:r>
      <w:r>
        <w:rPr>
          <w:rFonts w:eastAsia="Times New Roman" w:cs="Arial"/>
          <w:sz w:val="20"/>
          <w:szCs w:val="20"/>
          <w:lang w:eastAsia="de-DE"/>
        </w:rPr>
        <w:t xml:space="preserve">/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-59625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eastAsia="de-DE"/>
            </w:rPr>
            <w:t>☐</w:t>
          </w:r>
        </w:sdtContent>
      </w:sdt>
      <w:r>
        <w:rPr>
          <w:rFonts w:eastAsia="MS Gothic" w:cs="Arial"/>
          <w:sz w:val="20"/>
          <w:szCs w:val="20"/>
          <w:lang w:eastAsia="de-DE"/>
        </w:rPr>
        <w:t xml:space="preserve"> </w:t>
      </w:r>
      <w:r>
        <w:rPr>
          <w:rFonts w:eastAsia="Times New Roman" w:cs="Arial"/>
          <w:b/>
          <w:sz w:val="20"/>
          <w:szCs w:val="20"/>
          <w:lang w:eastAsia="de-DE"/>
        </w:rPr>
        <w:t>unbefristet</w:t>
      </w:r>
      <w:r>
        <w:rPr>
          <w:rFonts w:eastAsia="Times New Roman" w:cs="Arial"/>
          <w:sz w:val="20"/>
          <w:szCs w:val="20"/>
          <w:lang w:eastAsia="de-DE"/>
        </w:rPr>
        <w:t xml:space="preserve">; NiS Nr.: </w:t>
      </w:r>
      <w:sdt>
        <w:sdtPr>
          <w:rPr>
            <w:rFonts w:eastAsia="Times New Roman" w:cs="Arial"/>
            <w:sz w:val="20"/>
            <w:szCs w:val="20"/>
            <w:lang w:eastAsia="de-DE"/>
          </w:rPr>
          <w:id w:val="-1259288725"/>
          <w:placeholder>
            <w:docPart w:val="22907442F69749BE9DBF7448DE25F0D9"/>
          </w:placeholder>
        </w:sdtPr>
        <w:sdtContent>
          <w:r>
            <w:rPr>
              <w:rFonts w:eastAsia="Times New Roman" w:cs="Arial"/>
              <w:sz w:val="20"/>
              <w:szCs w:val="20"/>
              <w:lang w:eastAsia="de-DE"/>
            </w:rPr>
            <w:t>__________</w:t>
          </w:r>
        </w:sdtContent>
      </w:sdt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Der Landrat</w:t>
      </w:r>
    </w:p>
    <w:p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Im Auftrage</w:t>
      </w:r>
    </w:p>
    <w:sectPr>
      <w:footerReference w:type="first" r:id="rId12"/>
      <w:pgSz w:w="11906" w:h="16838"/>
      <w:pgMar w:top="993" w:right="1417" w:bottom="1134" w:left="1417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314935"/>
      <w:docPartObj>
        <w:docPartGallery w:val="Page Numbers (Bottom of Page)"/>
        <w:docPartUnique/>
      </w:docPartObj>
    </w:sdtPr>
    <w:sdtContent>
      <w:p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jeweilige Zuständigkeiten nach der </w:t>
      </w:r>
      <w:hyperlink r:id="rId1" w:history="1">
        <w:r>
          <w:rPr>
            <w:rStyle w:val="Hyperlink"/>
          </w:rPr>
          <w:t>DA BuK</w:t>
        </w:r>
      </w:hyperlink>
      <w:r>
        <w:rPr>
          <w:rStyle w:val="Hyperlink"/>
        </w:rPr>
        <w:t xml:space="preserve"> </w:t>
      </w:r>
      <w:r>
        <w:t>beachten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52F6"/>
    <w:multiLevelType w:val="hybridMultilevel"/>
    <w:tmpl w:val="DB886CA4"/>
    <w:lvl w:ilvl="0" w:tplc="D488E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77745D88"/>
    <w:multiLevelType w:val="hybridMultilevel"/>
    <w:tmpl w:val="F6444DA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31872"/>
    <w:multiLevelType w:val="hybridMultilevel"/>
    <w:tmpl w:val="774E794C"/>
    <w:lvl w:ilvl="0" w:tplc="0407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77720-36F5-46D3-A684-AA2BBDBF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chaeftigtenportal.landkreisgoettingen.de/fileadmin/eigene_Dateien/Bibliothek/Verwaltungsbuecherei/Interne_Vorschriften/IV_Neufassung_DA_BuK_-_Stand_29.04.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schaeftigtenportal.landkreisgoettingen.de/fileadmin/eigene_Dateien/Bibliothek/Verwaltungsbuecherei/Interne_Vorschriften/IV_Neufassung_DA_BuK_-_Stand_29.04.202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schaeftigtenportal.landkreisgoettingen.de/fileadmin/eigene_Dateien/Bibliothek/Verwaltungsbuecherei/Interne_Vorschriften/IV_Neufassung_DA_BuK_-_Stand_29.04.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schaeftigtenportal.landkreisgoettingen.de/fileadmin/eigene_Dateien/Bibliothek/Verwaltungsbuecherei/Interne_Vorschriften/IV_Neufassung_DA_BuK_-_Stand_29.04.2020.pdf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eschaeftigtenportal.landkreisgoettingen.de/fileadmin/eigene_Dateien/Bibliothek/Verwaltungsbuecherei/Interne_Vorschriften/IV_Neufassung_DA_BuK_-_Stand_29.04.202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4689F532CA40689DB9BCB3F4891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22ACA-481D-408E-95F1-027C226B7053}"/>
      </w:docPartPr>
      <w:docPartBody>
        <w:p>
          <w:pPr>
            <w:pStyle w:val="FB4689F532CA40689DB9BCB3F48919F37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1130AD02F50643FB861E2B4D5974E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29A1E-ADBC-4BF5-9718-D6A1DFDA75E3}"/>
      </w:docPartPr>
      <w:docPartBody>
        <w:p>
          <w:pPr>
            <w:pStyle w:val="1130AD02F50643FB861E2B4D5974E44A7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A256495604B141C4AD78B4D1C0DC9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5FDE0-878D-42D2-8C7A-7015E6E83DBF}"/>
      </w:docPartPr>
      <w:docPartBody>
        <w:p>
          <w:pPr>
            <w:pStyle w:val="A256495604B141C4AD78B4D1C0DC9FA15"/>
          </w:pPr>
          <w:r>
            <w:rPr>
              <w:rFonts w:ascii="Arial" w:eastAsia="Times New Roman" w:hAnsi="Arial" w:cs="Arial"/>
              <w:sz w:val="20"/>
              <w:szCs w:val="20"/>
              <w:lang w:eastAsia="de-DE"/>
            </w:rPr>
            <w:t>________</w:t>
          </w:r>
        </w:p>
      </w:docPartBody>
    </w:docPart>
    <w:docPart>
      <w:docPartPr>
        <w:name w:val="44F79AB95FB14E959E48927DA463E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EDF71-3718-44A6-A758-3D3A7A886EEA}"/>
      </w:docPartPr>
      <w:docPartBody>
        <w:p>
          <w:pPr>
            <w:pStyle w:val="44F79AB95FB14E959E48927DA463ECC45"/>
          </w:pPr>
          <w:r>
            <w:rPr>
              <w:rStyle w:val="Platzhaltertext"/>
            </w:rPr>
            <w:t>________</w:t>
          </w:r>
        </w:p>
      </w:docPartBody>
    </w:docPart>
    <w:docPart>
      <w:docPartPr>
        <w:name w:val="D949351602BA4742BD15272DAF9BF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A0516-DF11-4014-A800-87E3985C2299}"/>
      </w:docPartPr>
      <w:docPartBody>
        <w:p>
          <w:pPr>
            <w:pStyle w:val="D949351602BA4742BD15272DAF9BFCEE5"/>
          </w:pPr>
          <w:r>
            <w:rPr>
              <w:rStyle w:val="Platzhaltertext"/>
            </w:rPr>
            <w:t>________</w:t>
          </w:r>
        </w:p>
      </w:docPartBody>
    </w:docPart>
    <w:docPart>
      <w:docPartPr>
        <w:name w:val="601971B8BFE94766A7656D36D1428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F77C8-6CE4-4D29-AE3A-E566061BD608}"/>
      </w:docPartPr>
      <w:docPartBody>
        <w:p>
          <w:pPr>
            <w:pStyle w:val="601971B8BFE94766A7656D36D14281935"/>
          </w:pPr>
          <w:r>
            <w:rPr>
              <w:rStyle w:val="Platzhaltertext"/>
            </w:rPr>
            <w:t>________</w:t>
          </w:r>
        </w:p>
      </w:docPartBody>
    </w:docPart>
    <w:docPart>
      <w:docPartPr>
        <w:name w:val="7394097677CD42B9A33A87635AC6A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67AF1-C74E-4CB5-84F1-8691593D62A3}"/>
      </w:docPartPr>
      <w:docPartBody>
        <w:p>
          <w:pPr>
            <w:pStyle w:val="7394097677CD42B9A33A87635AC6A7015"/>
          </w:pPr>
          <w:r>
            <w:rPr>
              <w:rStyle w:val="Platzhaltertext"/>
              <w:b/>
            </w:rPr>
            <w:t>________</w:t>
          </w:r>
        </w:p>
      </w:docPartBody>
    </w:docPart>
    <w:docPart>
      <w:docPartPr>
        <w:name w:val="CDB4453D722E4F93B09E0D85AF171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3F3ED-20B6-40F1-B108-771C51F9C60D}"/>
      </w:docPartPr>
      <w:docPartBody>
        <w:p>
          <w:pPr>
            <w:pStyle w:val="CDB4453D722E4F93B09E0D85AF171E495"/>
          </w:pPr>
          <w:r>
            <w:rPr>
              <w:rStyle w:val="Platzhaltertext"/>
            </w:rPr>
            <w:t>________</w:t>
          </w:r>
        </w:p>
      </w:docPartBody>
    </w:docPart>
    <w:docPart>
      <w:docPartPr>
        <w:name w:val="01F479563F3A46E39C597A6CD0041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BBFEA-0929-4683-A6FF-6A31714E2132}"/>
      </w:docPartPr>
      <w:docPartBody>
        <w:p>
          <w:pPr>
            <w:pStyle w:val="01F479563F3A46E39C597A6CD00419A75"/>
          </w:pPr>
          <w:r>
            <w:rPr>
              <w:rStyle w:val="Platzhaltertext"/>
            </w:rPr>
            <w:t>________</w:t>
          </w:r>
        </w:p>
      </w:docPartBody>
    </w:docPart>
    <w:docPart>
      <w:docPartPr>
        <w:name w:val="E7BD9CCF9BDC49208E12B16107C91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61003-0C3C-4451-9FAA-5DFE2FB5A391}"/>
      </w:docPartPr>
      <w:docPartBody>
        <w:p>
          <w:pPr>
            <w:pStyle w:val="E7BD9CCF9BDC49208E12B16107C91A155"/>
          </w:pPr>
          <w:r>
            <w:rPr>
              <w:rStyle w:val="Platzhaltertext"/>
            </w:rPr>
            <w:t>________</w:t>
          </w:r>
        </w:p>
      </w:docPartBody>
    </w:docPart>
    <w:docPart>
      <w:docPartPr>
        <w:name w:val="71CA1E5AF9414B318DDE4B7160187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44930-6361-4CFD-9A34-89DEFC9CD318}"/>
      </w:docPartPr>
      <w:docPartBody>
        <w:p>
          <w:pPr>
            <w:pStyle w:val="71CA1E5AF9414B318DDE4B7160187576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42DE74C3984E74A5B1C7542DAD8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00A3B-6098-4CAF-AC67-C2A2FB918F76}"/>
      </w:docPartPr>
      <w:docPartBody>
        <w:p>
          <w:pPr>
            <w:pStyle w:val="7342DE74C3984E74A5B1C7542DAD8A174"/>
          </w:pPr>
          <w:r>
            <w:rPr>
              <w:rStyle w:val="Platzhaltertext"/>
            </w:rPr>
            <w:t>________</w:t>
          </w:r>
        </w:p>
      </w:docPartBody>
    </w:docPart>
    <w:docPart>
      <w:docPartPr>
        <w:name w:val="EF72D804AED646F2A7305DCD1C08F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BD2BE-9183-46FA-BF5B-971FD8739011}"/>
      </w:docPartPr>
      <w:docPartBody>
        <w:p>
          <w:pPr>
            <w:pStyle w:val="EF72D804AED646F2A7305DCD1C08FCD2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188D4CC4E942DE8FEC5085227A1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5D84C-D964-4AF7-A0A7-BB2E387C582E}"/>
      </w:docPartPr>
      <w:docPartBody>
        <w:p>
          <w:pPr>
            <w:pStyle w:val="2B188D4CC4E942DE8FEC5085227A101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BEF1FBFB274991A21DCE47605F3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6FCCF-3E13-483A-A265-80B8D1007509}"/>
      </w:docPartPr>
      <w:docPartBody>
        <w:p>
          <w:pPr>
            <w:pStyle w:val="1DBEF1FBFB274991A21DCE47605F3DF0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FDCE9670FD4A9480FEC0C49DB67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6DBF8-CACF-4888-A62D-6BB555B2B485}"/>
      </w:docPartPr>
      <w:docPartBody>
        <w:p>
          <w:pPr>
            <w:pStyle w:val="76FDCE9670FD4A9480FEC0C49DB6774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C2A05-6CE1-4D66-AD23-0D9E7B599292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CEB7DA8D3441748D5FE8674C234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BE216-1690-472A-A694-B44E7561F260}"/>
      </w:docPartPr>
      <w:docPartBody>
        <w:p>
          <w:pPr>
            <w:pStyle w:val="3BCEB7DA8D3441748D5FE8674C23423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61FAF29C394231A4760F5172DB0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F63B4-F96D-4208-87BE-A282BD3ACA87}"/>
      </w:docPartPr>
      <w:docPartBody>
        <w:p>
          <w:pPr>
            <w:pStyle w:val="4C61FAF29C394231A4760F5172DB06D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D09261F46B48868DB2903F76B57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51AE0-CAF0-49C2-B245-D3FFAAFFF64C}"/>
      </w:docPartPr>
      <w:docPartBody>
        <w:p>
          <w:pPr>
            <w:pStyle w:val="44D09261F46B48868DB2903F76B57BD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C52C506B2E47D886FBD6760E2D6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47F6E-C120-4748-96D4-2F03E950248D}"/>
      </w:docPartPr>
      <w:docPartBody>
        <w:p>
          <w:pPr>
            <w:pStyle w:val="A2C52C506B2E47D886FBD6760E2D664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91CD800F984BFAB3F7260B1E60F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26C6E-AEA1-42A8-9957-A20CEECF6C3A}"/>
      </w:docPartPr>
      <w:docPartBody>
        <w:p>
          <w:pPr>
            <w:pStyle w:val="D691CD800F984BFAB3F7260B1E60FD9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7513DCC4644641B5CE3617A5062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6113D-D147-4DC8-802D-5A4CFE115CE6}"/>
      </w:docPartPr>
      <w:docPartBody>
        <w:p>
          <w:pPr>
            <w:pStyle w:val="DB7513DCC4644641B5CE3617A5062A4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907442F69749BE9DBF7448DE25F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7E741-3F5B-4200-B5AB-ED39236904C8}"/>
      </w:docPartPr>
      <w:docPartBody>
        <w:p>
          <w:pPr>
            <w:pStyle w:val="22907442F69749BE9DBF7448DE25F0D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27EEC19114F00B29ED8DB756F4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00A53-7F97-4C34-8E65-DCA147AE8AAA}"/>
      </w:docPartPr>
      <w:docPartBody>
        <w:p>
          <w:pPr>
            <w:pStyle w:val="63C27EEC19114F00B29ED8DB756F4912"/>
          </w:pPr>
          <w:r>
            <w:rPr>
              <w:rStyle w:val="Platzhaltertext"/>
            </w:rPr>
            <w:t>________</w:t>
          </w:r>
        </w:p>
      </w:docPartBody>
    </w:docPart>
    <w:docPart>
      <w:docPartPr>
        <w:name w:val="BE104FA0295B4EE9AD2B3C94BDF26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C85E8-04B7-49EB-B33D-437F2A33B93E}"/>
      </w:docPartPr>
      <w:docPartBody>
        <w:p>
          <w:pPr>
            <w:pStyle w:val="BE104FA0295B4EE9AD2B3C94BDF26D32"/>
          </w:pPr>
          <w:r>
            <w:rPr>
              <w:rStyle w:val="Platzhaltertext"/>
            </w:rPr>
            <w:t>________</w:t>
          </w:r>
        </w:p>
      </w:docPartBody>
    </w:docPart>
    <w:docPart>
      <w:docPartPr>
        <w:name w:val="66B900EEBDC04BC9BE00DAEC4720A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A78C8-14C1-4606-92AB-26CF005CDDC8}"/>
      </w:docPartPr>
      <w:docPartBody>
        <w:p>
          <w:pPr>
            <w:pStyle w:val="66B900EEBDC04BC9BE00DAEC4720A557"/>
          </w:pPr>
          <w:r>
            <w:rPr>
              <w:rStyle w:val="Platzhaltertext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5879D3AABDB4A29AAE58530A3194EFE">
    <w:name w:val="A5879D3AABDB4A29AAE58530A3194EFE"/>
  </w:style>
  <w:style w:type="paragraph" w:customStyle="1" w:styleId="BAFC867605334D8BAD7FC03521D93D56">
    <w:name w:val="BAFC867605334D8BAD7FC03521D93D56"/>
  </w:style>
  <w:style w:type="paragraph" w:customStyle="1" w:styleId="BC21A73B21E047E68B408D48C63309EE">
    <w:name w:val="BC21A73B21E047E68B408D48C63309EE"/>
  </w:style>
  <w:style w:type="paragraph" w:customStyle="1" w:styleId="BC21A73B21E047E68B408D48C63309EE1">
    <w:name w:val="BC21A73B21E047E68B408D48C63309EE1"/>
    <w:pPr>
      <w:spacing w:after="200" w:line="276" w:lineRule="auto"/>
    </w:pPr>
    <w:rPr>
      <w:rFonts w:eastAsiaTheme="minorHAnsi"/>
      <w:lang w:eastAsia="en-US"/>
    </w:rPr>
  </w:style>
  <w:style w:type="paragraph" w:customStyle="1" w:styleId="FB4689F532CA40689DB9BCB3F48919F3">
    <w:name w:val="FB4689F532CA40689DB9BCB3F48919F3"/>
    <w:pPr>
      <w:spacing w:after="200" w:line="276" w:lineRule="auto"/>
    </w:pPr>
    <w:rPr>
      <w:rFonts w:eastAsiaTheme="minorHAnsi"/>
      <w:lang w:eastAsia="en-US"/>
    </w:rPr>
  </w:style>
  <w:style w:type="paragraph" w:customStyle="1" w:styleId="1130AD02F50643FB861E2B4D5974E44A">
    <w:name w:val="1130AD02F50643FB861E2B4D5974E44A"/>
    <w:pPr>
      <w:spacing w:after="200" w:line="276" w:lineRule="auto"/>
    </w:pPr>
    <w:rPr>
      <w:rFonts w:eastAsiaTheme="minorHAnsi"/>
      <w:lang w:eastAsia="en-US"/>
    </w:rPr>
  </w:style>
  <w:style w:type="paragraph" w:customStyle="1" w:styleId="A256495604B141C4AD78B4D1C0DC9FA1">
    <w:name w:val="A256495604B141C4AD78B4D1C0DC9FA1"/>
    <w:pPr>
      <w:spacing w:after="200" w:line="276" w:lineRule="auto"/>
    </w:pPr>
    <w:rPr>
      <w:rFonts w:eastAsiaTheme="minorHAnsi"/>
      <w:lang w:eastAsia="en-US"/>
    </w:rPr>
  </w:style>
  <w:style w:type="paragraph" w:customStyle="1" w:styleId="44F79AB95FB14E959E48927DA463ECC4">
    <w:name w:val="44F79AB95FB14E959E48927DA463ECC4"/>
    <w:pPr>
      <w:spacing w:after="200" w:line="276" w:lineRule="auto"/>
    </w:pPr>
    <w:rPr>
      <w:rFonts w:eastAsiaTheme="minorHAnsi"/>
      <w:lang w:eastAsia="en-US"/>
    </w:rPr>
  </w:style>
  <w:style w:type="paragraph" w:customStyle="1" w:styleId="D949351602BA4742BD15272DAF9BFCEE">
    <w:name w:val="D949351602BA4742BD15272DAF9BFCEE"/>
    <w:pPr>
      <w:spacing w:after="200" w:line="276" w:lineRule="auto"/>
    </w:pPr>
    <w:rPr>
      <w:rFonts w:eastAsiaTheme="minorHAnsi"/>
      <w:lang w:eastAsia="en-US"/>
    </w:rPr>
  </w:style>
  <w:style w:type="paragraph" w:customStyle="1" w:styleId="601971B8BFE94766A7656D36D1428193">
    <w:name w:val="601971B8BFE94766A7656D36D1428193"/>
    <w:pPr>
      <w:spacing w:after="200" w:line="276" w:lineRule="auto"/>
    </w:pPr>
    <w:rPr>
      <w:rFonts w:eastAsiaTheme="minorHAnsi"/>
      <w:lang w:eastAsia="en-US"/>
    </w:rPr>
  </w:style>
  <w:style w:type="paragraph" w:customStyle="1" w:styleId="7394097677CD42B9A33A87635AC6A701">
    <w:name w:val="7394097677CD42B9A33A87635AC6A701"/>
    <w:pPr>
      <w:spacing w:after="200" w:line="276" w:lineRule="auto"/>
    </w:pPr>
    <w:rPr>
      <w:rFonts w:eastAsiaTheme="minorHAnsi"/>
      <w:lang w:eastAsia="en-US"/>
    </w:rPr>
  </w:style>
  <w:style w:type="paragraph" w:customStyle="1" w:styleId="CDB4453D722E4F93B09E0D85AF171E49">
    <w:name w:val="CDB4453D722E4F93B09E0D85AF171E49"/>
    <w:pPr>
      <w:spacing w:after="200" w:line="276" w:lineRule="auto"/>
    </w:pPr>
    <w:rPr>
      <w:rFonts w:eastAsiaTheme="minorHAnsi"/>
      <w:lang w:eastAsia="en-US"/>
    </w:rPr>
  </w:style>
  <w:style w:type="paragraph" w:customStyle="1" w:styleId="01F479563F3A46E39C597A6CD00419A7">
    <w:name w:val="01F479563F3A46E39C597A6CD00419A7"/>
    <w:pPr>
      <w:spacing w:after="200" w:line="276" w:lineRule="auto"/>
    </w:pPr>
    <w:rPr>
      <w:rFonts w:eastAsiaTheme="minorHAnsi"/>
      <w:lang w:eastAsia="en-US"/>
    </w:rPr>
  </w:style>
  <w:style w:type="paragraph" w:customStyle="1" w:styleId="E7BD9CCF9BDC49208E12B16107C91A15">
    <w:name w:val="E7BD9CCF9BDC49208E12B16107C91A15"/>
    <w:pPr>
      <w:spacing w:after="200" w:line="276" w:lineRule="auto"/>
    </w:pPr>
    <w:rPr>
      <w:rFonts w:eastAsiaTheme="minorHAnsi"/>
      <w:lang w:eastAsia="en-US"/>
    </w:rPr>
  </w:style>
  <w:style w:type="paragraph" w:customStyle="1" w:styleId="FB4689F532CA40689DB9BCB3F48919F31">
    <w:name w:val="FB4689F532CA40689DB9BCB3F48919F31"/>
    <w:pPr>
      <w:spacing w:after="200" w:line="276" w:lineRule="auto"/>
    </w:pPr>
    <w:rPr>
      <w:rFonts w:eastAsiaTheme="minorHAnsi"/>
      <w:lang w:eastAsia="en-US"/>
    </w:rPr>
  </w:style>
  <w:style w:type="paragraph" w:customStyle="1" w:styleId="1130AD02F50643FB861E2B4D5974E44A1">
    <w:name w:val="1130AD02F50643FB861E2B4D5974E44A1"/>
    <w:pPr>
      <w:spacing w:after="200" w:line="276" w:lineRule="auto"/>
    </w:pPr>
    <w:rPr>
      <w:rFonts w:eastAsiaTheme="minorHAnsi"/>
      <w:lang w:eastAsia="en-US"/>
    </w:rPr>
  </w:style>
  <w:style w:type="paragraph" w:customStyle="1" w:styleId="DD0CD13B7BCF493BAC3308B6D1CCA932">
    <w:name w:val="DD0CD13B7BCF493BAC3308B6D1CCA932"/>
    <w:pPr>
      <w:spacing w:after="200" w:line="276" w:lineRule="auto"/>
    </w:pPr>
    <w:rPr>
      <w:rFonts w:eastAsiaTheme="minorHAnsi"/>
      <w:lang w:eastAsia="en-US"/>
    </w:rPr>
  </w:style>
  <w:style w:type="paragraph" w:customStyle="1" w:styleId="71CA1E5AF9414B318DDE4B7160187576">
    <w:name w:val="71CA1E5AF9414B318DDE4B7160187576"/>
    <w:pPr>
      <w:spacing w:after="200" w:line="276" w:lineRule="auto"/>
    </w:pPr>
    <w:rPr>
      <w:rFonts w:eastAsiaTheme="minorHAnsi"/>
      <w:lang w:eastAsia="en-US"/>
    </w:rPr>
  </w:style>
  <w:style w:type="paragraph" w:customStyle="1" w:styleId="BFF76A246FC74942A1F55C22427CD10F">
    <w:name w:val="BFF76A246FC74942A1F55C22427CD10F"/>
    <w:pPr>
      <w:spacing w:after="200" w:line="276" w:lineRule="auto"/>
    </w:pPr>
    <w:rPr>
      <w:rFonts w:eastAsiaTheme="minorHAnsi"/>
      <w:lang w:eastAsia="en-US"/>
    </w:rPr>
  </w:style>
  <w:style w:type="paragraph" w:customStyle="1" w:styleId="A256495604B141C4AD78B4D1C0DC9FA11">
    <w:name w:val="A256495604B141C4AD78B4D1C0DC9FA11"/>
    <w:pPr>
      <w:spacing w:after="200" w:line="276" w:lineRule="auto"/>
    </w:pPr>
    <w:rPr>
      <w:rFonts w:eastAsiaTheme="minorHAnsi"/>
      <w:lang w:eastAsia="en-US"/>
    </w:rPr>
  </w:style>
  <w:style w:type="paragraph" w:customStyle="1" w:styleId="44F79AB95FB14E959E48927DA463ECC41">
    <w:name w:val="44F79AB95FB14E959E48927DA463ECC41"/>
    <w:pPr>
      <w:spacing w:after="200" w:line="276" w:lineRule="auto"/>
    </w:pPr>
    <w:rPr>
      <w:rFonts w:eastAsiaTheme="minorHAnsi"/>
      <w:lang w:eastAsia="en-US"/>
    </w:rPr>
  </w:style>
  <w:style w:type="paragraph" w:customStyle="1" w:styleId="D949351602BA4742BD15272DAF9BFCEE1">
    <w:name w:val="D949351602BA4742BD15272DAF9BFCEE1"/>
    <w:pPr>
      <w:spacing w:after="200" w:line="276" w:lineRule="auto"/>
    </w:pPr>
    <w:rPr>
      <w:rFonts w:eastAsiaTheme="minorHAnsi"/>
      <w:lang w:eastAsia="en-US"/>
    </w:rPr>
  </w:style>
  <w:style w:type="paragraph" w:customStyle="1" w:styleId="601971B8BFE94766A7656D36D14281931">
    <w:name w:val="601971B8BFE94766A7656D36D14281931"/>
    <w:pPr>
      <w:spacing w:after="200" w:line="276" w:lineRule="auto"/>
    </w:pPr>
    <w:rPr>
      <w:rFonts w:eastAsiaTheme="minorHAnsi"/>
      <w:lang w:eastAsia="en-US"/>
    </w:rPr>
  </w:style>
  <w:style w:type="paragraph" w:customStyle="1" w:styleId="7394097677CD42B9A33A87635AC6A7011">
    <w:name w:val="7394097677CD42B9A33A87635AC6A7011"/>
    <w:pPr>
      <w:spacing w:after="200" w:line="276" w:lineRule="auto"/>
    </w:pPr>
    <w:rPr>
      <w:rFonts w:eastAsiaTheme="minorHAnsi"/>
      <w:lang w:eastAsia="en-US"/>
    </w:rPr>
  </w:style>
  <w:style w:type="paragraph" w:customStyle="1" w:styleId="CDB4453D722E4F93B09E0D85AF171E491">
    <w:name w:val="CDB4453D722E4F93B09E0D85AF171E491"/>
    <w:pPr>
      <w:spacing w:after="200" w:line="276" w:lineRule="auto"/>
    </w:pPr>
    <w:rPr>
      <w:rFonts w:eastAsiaTheme="minorHAnsi"/>
      <w:lang w:eastAsia="en-US"/>
    </w:rPr>
  </w:style>
  <w:style w:type="paragraph" w:customStyle="1" w:styleId="01F479563F3A46E39C597A6CD00419A71">
    <w:name w:val="01F479563F3A46E39C597A6CD00419A71"/>
    <w:pPr>
      <w:spacing w:after="200" w:line="276" w:lineRule="auto"/>
    </w:pPr>
    <w:rPr>
      <w:rFonts w:eastAsiaTheme="minorHAnsi"/>
      <w:lang w:eastAsia="en-US"/>
    </w:rPr>
  </w:style>
  <w:style w:type="paragraph" w:customStyle="1" w:styleId="E7BD9CCF9BDC49208E12B16107C91A151">
    <w:name w:val="E7BD9CCF9BDC49208E12B16107C91A151"/>
    <w:pPr>
      <w:spacing w:after="200" w:line="276" w:lineRule="auto"/>
    </w:pPr>
    <w:rPr>
      <w:rFonts w:eastAsiaTheme="minorHAnsi"/>
      <w:lang w:eastAsia="en-US"/>
    </w:rPr>
  </w:style>
  <w:style w:type="paragraph" w:customStyle="1" w:styleId="7342DE74C3984E74A5B1C7542DAD8A17">
    <w:name w:val="7342DE74C3984E74A5B1C7542DAD8A17"/>
    <w:pPr>
      <w:spacing w:after="200" w:line="276" w:lineRule="auto"/>
    </w:pPr>
    <w:rPr>
      <w:rFonts w:eastAsiaTheme="minorHAnsi"/>
      <w:lang w:eastAsia="en-US"/>
    </w:rPr>
  </w:style>
  <w:style w:type="paragraph" w:customStyle="1" w:styleId="FB4689F532CA40689DB9BCB3F48919F32">
    <w:name w:val="FB4689F532CA40689DB9BCB3F48919F32"/>
    <w:pPr>
      <w:spacing w:after="200" w:line="276" w:lineRule="auto"/>
    </w:pPr>
    <w:rPr>
      <w:rFonts w:eastAsiaTheme="minorHAnsi"/>
      <w:lang w:eastAsia="en-US"/>
    </w:rPr>
  </w:style>
  <w:style w:type="paragraph" w:customStyle="1" w:styleId="1130AD02F50643FB861E2B4D5974E44A2">
    <w:name w:val="1130AD02F50643FB861E2B4D5974E44A2"/>
    <w:pPr>
      <w:spacing w:after="200" w:line="276" w:lineRule="auto"/>
    </w:pPr>
    <w:rPr>
      <w:rFonts w:eastAsiaTheme="minorHAnsi"/>
      <w:lang w:eastAsia="en-US"/>
    </w:rPr>
  </w:style>
  <w:style w:type="paragraph" w:customStyle="1" w:styleId="DD0CD13B7BCF493BAC3308B6D1CCA9321">
    <w:name w:val="DD0CD13B7BCF493BAC3308B6D1CCA9321"/>
    <w:pPr>
      <w:spacing w:after="200" w:line="276" w:lineRule="auto"/>
    </w:pPr>
    <w:rPr>
      <w:rFonts w:eastAsiaTheme="minorHAnsi"/>
      <w:lang w:eastAsia="en-US"/>
    </w:rPr>
  </w:style>
  <w:style w:type="paragraph" w:customStyle="1" w:styleId="EF72D804AED646F2A7305DCD1C08FCD2">
    <w:name w:val="EF72D804AED646F2A7305DCD1C08FCD2"/>
    <w:pPr>
      <w:spacing w:after="200" w:line="276" w:lineRule="auto"/>
    </w:pPr>
    <w:rPr>
      <w:rFonts w:eastAsiaTheme="minorHAnsi"/>
      <w:lang w:eastAsia="en-US"/>
    </w:rPr>
  </w:style>
  <w:style w:type="paragraph" w:customStyle="1" w:styleId="71CA1E5AF9414B318DDE4B71601875761">
    <w:name w:val="71CA1E5AF9414B318DDE4B71601875761"/>
    <w:pPr>
      <w:spacing w:after="200" w:line="276" w:lineRule="auto"/>
    </w:pPr>
    <w:rPr>
      <w:rFonts w:eastAsiaTheme="minorHAnsi"/>
      <w:lang w:eastAsia="en-US"/>
    </w:rPr>
  </w:style>
  <w:style w:type="paragraph" w:customStyle="1" w:styleId="A256495604B141C4AD78B4D1C0DC9FA12">
    <w:name w:val="A256495604B141C4AD78B4D1C0DC9FA12"/>
    <w:pPr>
      <w:spacing w:after="200" w:line="276" w:lineRule="auto"/>
    </w:pPr>
    <w:rPr>
      <w:rFonts w:eastAsiaTheme="minorHAnsi"/>
      <w:lang w:eastAsia="en-US"/>
    </w:rPr>
  </w:style>
  <w:style w:type="paragraph" w:customStyle="1" w:styleId="44F79AB95FB14E959E48927DA463ECC42">
    <w:name w:val="44F79AB95FB14E959E48927DA463ECC42"/>
    <w:pPr>
      <w:spacing w:after="200" w:line="276" w:lineRule="auto"/>
    </w:pPr>
    <w:rPr>
      <w:rFonts w:eastAsiaTheme="minorHAnsi"/>
      <w:lang w:eastAsia="en-US"/>
    </w:rPr>
  </w:style>
  <w:style w:type="paragraph" w:customStyle="1" w:styleId="D949351602BA4742BD15272DAF9BFCEE2">
    <w:name w:val="D949351602BA4742BD15272DAF9BFCEE2"/>
    <w:pPr>
      <w:spacing w:after="200" w:line="276" w:lineRule="auto"/>
    </w:pPr>
    <w:rPr>
      <w:rFonts w:eastAsiaTheme="minorHAnsi"/>
      <w:lang w:eastAsia="en-US"/>
    </w:rPr>
  </w:style>
  <w:style w:type="paragraph" w:customStyle="1" w:styleId="601971B8BFE94766A7656D36D14281932">
    <w:name w:val="601971B8BFE94766A7656D36D14281932"/>
    <w:pPr>
      <w:spacing w:after="200" w:line="276" w:lineRule="auto"/>
    </w:pPr>
    <w:rPr>
      <w:rFonts w:eastAsiaTheme="minorHAnsi"/>
      <w:lang w:eastAsia="en-US"/>
    </w:rPr>
  </w:style>
  <w:style w:type="paragraph" w:customStyle="1" w:styleId="7394097677CD42B9A33A87635AC6A7012">
    <w:name w:val="7394097677CD42B9A33A87635AC6A7012"/>
    <w:pPr>
      <w:spacing w:after="200" w:line="276" w:lineRule="auto"/>
    </w:pPr>
    <w:rPr>
      <w:rFonts w:eastAsiaTheme="minorHAnsi"/>
      <w:lang w:eastAsia="en-US"/>
    </w:rPr>
  </w:style>
  <w:style w:type="paragraph" w:customStyle="1" w:styleId="CDB4453D722E4F93B09E0D85AF171E492">
    <w:name w:val="CDB4453D722E4F93B09E0D85AF171E492"/>
    <w:pPr>
      <w:spacing w:after="200" w:line="276" w:lineRule="auto"/>
    </w:pPr>
    <w:rPr>
      <w:rFonts w:eastAsiaTheme="minorHAnsi"/>
      <w:lang w:eastAsia="en-US"/>
    </w:rPr>
  </w:style>
  <w:style w:type="paragraph" w:customStyle="1" w:styleId="01F479563F3A46E39C597A6CD00419A72">
    <w:name w:val="01F479563F3A46E39C597A6CD00419A72"/>
    <w:pPr>
      <w:spacing w:after="200" w:line="276" w:lineRule="auto"/>
    </w:pPr>
    <w:rPr>
      <w:rFonts w:eastAsiaTheme="minorHAnsi"/>
      <w:lang w:eastAsia="en-US"/>
    </w:rPr>
  </w:style>
  <w:style w:type="paragraph" w:customStyle="1" w:styleId="E7BD9CCF9BDC49208E12B16107C91A152">
    <w:name w:val="E7BD9CCF9BDC49208E12B16107C91A152"/>
    <w:pPr>
      <w:spacing w:after="200" w:line="276" w:lineRule="auto"/>
    </w:pPr>
    <w:rPr>
      <w:rFonts w:eastAsiaTheme="minorHAnsi"/>
      <w:lang w:eastAsia="en-US"/>
    </w:rPr>
  </w:style>
  <w:style w:type="paragraph" w:customStyle="1" w:styleId="7342DE74C3984E74A5B1C7542DAD8A171">
    <w:name w:val="7342DE74C3984E74A5B1C7542DAD8A171"/>
    <w:pPr>
      <w:spacing w:after="200" w:line="276" w:lineRule="auto"/>
    </w:pPr>
    <w:rPr>
      <w:rFonts w:eastAsiaTheme="minorHAnsi"/>
      <w:lang w:eastAsia="en-US"/>
    </w:rPr>
  </w:style>
  <w:style w:type="paragraph" w:customStyle="1" w:styleId="FB4689F532CA40689DB9BCB3F48919F33">
    <w:name w:val="FB4689F532CA40689DB9BCB3F48919F33"/>
    <w:pPr>
      <w:spacing w:after="200" w:line="276" w:lineRule="auto"/>
    </w:pPr>
    <w:rPr>
      <w:rFonts w:eastAsiaTheme="minorHAnsi"/>
      <w:lang w:eastAsia="en-US"/>
    </w:rPr>
  </w:style>
  <w:style w:type="paragraph" w:customStyle="1" w:styleId="1130AD02F50643FB861E2B4D5974E44A3">
    <w:name w:val="1130AD02F50643FB861E2B4D5974E44A3"/>
    <w:pPr>
      <w:spacing w:after="200" w:line="276" w:lineRule="auto"/>
    </w:pPr>
    <w:rPr>
      <w:rFonts w:eastAsiaTheme="minorHAnsi"/>
      <w:lang w:eastAsia="en-US"/>
    </w:rPr>
  </w:style>
  <w:style w:type="paragraph" w:customStyle="1" w:styleId="DD0CD13B7BCF493BAC3308B6D1CCA9322">
    <w:name w:val="DD0CD13B7BCF493BAC3308B6D1CCA9322"/>
    <w:pPr>
      <w:spacing w:after="200" w:line="276" w:lineRule="auto"/>
    </w:pPr>
    <w:rPr>
      <w:rFonts w:eastAsiaTheme="minorHAnsi"/>
      <w:lang w:eastAsia="en-US"/>
    </w:rPr>
  </w:style>
  <w:style w:type="paragraph" w:customStyle="1" w:styleId="EF72D804AED646F2A7305DCD1C08FCD21">
    <w:name w:val="EF72D804AED646F2A7305DCD1C08FCD21"/>
    <w:pPr>
      <w:spacing w:after="200" w:line="276" w:lineRule="auto"/>
    </w:pPr>
    <w:rPr>
      <w:rFonts w:eastAsiaTheme="minorHAnsi"/>
      <w:lang w:eastAsia="en-US"/>
    </w:rPr>
  </w:style>
  <w:style w:type="paragraph" w:customStyle="1" w:styleId="71CA1E5AF9414B318DDE4B71601875762">
    <w:name w:val="71CA1E5AF9414B318DDE4B71601875762"/>
    <w:pPr>
      <w:spacing w:after="200" w:line="276" w:lineRule="auto"/>
    </w:pPr>
    <w:rPr>
      <w:rFonts w:eastAsiaTheme="minorHAnsi"/>
      <w:lang w:eastAsia="en-US"/>
    </w:rPr>
  </w:style>
  <w:style w:type="paragraph" w:customStyle="1" w:styleId="2B188D4CC4E942DE8FEC5085227A1012">
    <w:name w:val="2B188D4CC4E942DE8FEC5085227A1012"/>
    <w:pPr>
      <w:spacing w:after="200" w:line="276" w:lineRule="auto"/>
    </w:pPr>
    <w:rPr>
      <w:rFonts w:eastAsiaTheme="minorHAnsi"/>
      <w:lang w:eastAsia="en-US"/>
    </w:rPr>
  </w:style>
  <w:style w:type="paragraph" w:customStyle="1" w:styleId="A256495604B141C4AD78B4D1C0DC9FA13">
    <w:name w:val="A256495604B141C4AD78B4D1C0DC9FA13"/>
    <w:pPr>
      <w:spacing w:after="200" w:line="276" w:lineRule="auto"/>
    </w:pPr>
    <w:rPr>
      <w:rFonts w:eastAsiaTheme="minorHAnsi"/>
      <w:lang w:eastAsia="en-US"/>
    </w:rPr>
  </w:style>
  <w:style w:type="paragraph" w:customStyle="1" w:styleId="44F79AB95FB14E959E48927DA463ECC43">
    <w:name w:val="44F79AB95FB14E959E48927DA463ECC43"/>
    <w:pPr>
      <w:spacing w:after="200" w:line="276" w:lineRule="auto"/>
    </w:pPr>
    <w:rPr>
      <w:rFonts w:eastAsiaTheme="minorHAnsi"/>
      <w:lang w:eastAsia="en-US"/>
    </w:rPr>
  </w:style>
  <w:style w:type="paragraph" w:customStyle="1" w:styleId="D949351602BA4742BD15272DAF9BFCEE3">
    <w:name w:val="D949351602BA4742BD15272DAF9BFCEE3"/>
    <w:pPr>
      <w:spacing w:after="200" w:line="276" w:lineRule="auto"/>
    </w:pPr>
    <w:rPr>
      <w:rFonts w:eastAsiaTheme="minorHAnsi"/>
      <w:lang w:eastAsia="en-US"/>
    </w:rPr>
  </w:style>
  <w:style w:type="paragraph" w:customStyle="1" w:styleId="601971B8BFE94766A7656D36D14281933">
    <w:name w:val="601971B8BFE94766A7656D36D14281933"/>
    <w:pPr>
      <w:spacing w:after="200" w:line="276" w:lineRule="auto"/>
    </w:pPr>
    <w:rPr>
      <w:rFonts w:eastAsiaTheme="minorHAnsi"/>
      <w:lang w:eastAsia="en-US"/>
    </w:rPr>
  </w:style>
  <w:style w:type="paragraph" w:customStyle="1" w:styleId="7394097677CD42B9A33A87635AC6A7013">
    <w:name w:val="7394097677CD42B9A33A87635AC6A7013"/>
    <w:pPr>
      <w:spacing w:after="200" w:line="276" w:lineRule="auto"/>
    </w:pPr>
    <w:rPr>
      <w:rFonts w:eastAsiaTheme="minorHAnsi"/>
      <w:lang w:eastAsia="en-US"/>
    </w:rPr>
  </w:style>
  <w:style w:type="paragraph" w:customStyle="1" w:styleId="CDB4453D722E4F93B09E0D85AF171E493">
    <w:name w:val="CDB4453D722E4F93B09E0D85AF171E493"/>
    <w:pPr>
      <w:spacing w:after="200" w:line="276" w:lineRule="auto"/>
    </w:pPr>
    <w:rPr>
      <w:rFonts w:eastAsiaTheme="minorHAnsi"/>
      <w:lang w:eastAsia="en-US"/>
    </w:rPr>
  </w:style>
  <w:style w:type="paragraph" w:customStyle="1" w:styleId="01F479563F3A46E39C597A6CD00419A73">
    <w:name w:val="01F479563F3A46E39C597A6CD00419A73"/>
    <w:pPr>
      <w:spacing w:after="200" w:line="276" w:lineRule="auto"/>
    </w:pPr>
    <w:rPr>
      <w:rFonts w:eastAsiaTheme="minorHAnsi"/>
      <w:lang w:eastAsia="en-US"/>
    </w:rPr>
  </w:style>
  <w:style w:type="paragraph" w:customStyle="1" w:styleId="E7BD9CCF9BDC49208E12B16107C91A153">
    <w:name w:val="E7BD9CCF9BDC49208E12B16107C91A153"/>
    <w:pPr>
      <w:spacing w:after="200" w:line="276" w:lineRule="auto"/>
    </w:pPr>
    <w:rPr>
      <w:rFonts w:eastAsiaTheme="minorHAnsi"/>
      <w:lang w:eastAsia="en-US"/>
    </w:rPr>
  </w:style>
  <w:style w:type="paragraph" w:customStyle="1" w:styleId="7342DE74C3984E74A5B1C7542DAD8A172">
    <w:name w:val="7342DE74C3984E74A5B1C7542DAD8A172"/>
    <w:pPr>
      <w:spacing w:after="200" w:line="276" w:lineRule="auto"/>
    </w:pPr>
    <w:rPr>
      <w:rFonts w:eastAsiaTheme="minorHAnsi"/>
      <w:lang w:eastAsia="en-US"/>
    </w:rPr>
  </w:style>
  <w:style w:type="paragraph" w:customStyle="1" w:styleId="FB4689F532CA40689DB9BCB3F48919F34">
    <w:name w:val="FB4689F532CA40689DB9BCB3F48919F34"/>
    <w:pPr>
      <w:spacing w:after="200" w:line="276" w:lineRule="auto"/>
    </w:pPr>
    <w:rPr>
      <w:rFonts w:eastAsiaTheme="minorHAnsi"/>
      <w:lang w:eastAsia="en-US"/>
    </w:rPr>
  </w:style>
  <w:style w:type="paragraph" w:customStyle="1" w:styleId="1130AD02F50643FB861E2B4D5974E44A4">
    <w:name w:val="1130AD02F50643FB861E2B4D5974E44A4"/>
    <w:pPr>
      <w:spacing w:after="200" w:line="276" w:lineRule="auto"/>
    </w:pPr>
    <w:rPr>
      <w:rFonts w:eastAsiaTheme="minorHAnsi"/>
      <w:lang w:eastAsia="en-US"/>
    </w:rPr>
  </w:style>
  <w:style w:type="paragraph" w:customStyle="1" w:styleId="DD0CD13B7BCF493BAC3308B6D1CCA9323">
    <w:name w:val="DD0CD13B7BCF493BAC3308B6D1CCA9323"/>
    <w:pPr>
      <w:spacing w:after="200" w:line="276" w:lineRule="auto"/>
    </w:pPr>
    <w:rPr>
      <w:rFonts w:eastAsiaTheme="minorHAnsi"/>
      <w:lang w:eastAsia="en-US"/>
    </w:rPr>
  </w:style>
  <w:style w:type="paragraph" w:customStyle="1" w:styleId="EF72D804AED646F2A7305DCD1C08FCD22">
    <w:name w:val="EF72D804AED646F2A7305DCD1C08FCD22"/>
    <w:pPr>
      <w:spacing w:after="200" w:line="276" w:lineRule="auto"/>
    </w:pPr>
    <w:rPr>
      <w:rFonts w:eastAsiaTheme="minorHAnsi"/>
      <w:lang w:eastAsia="en-US"/>
    </w:rPr>
  </w:style>
  <w:style w:type="paragraph" w:customStyle="1" w:styleId="1DBEF1FBFB274991A21DCE47605F3DF0">
    <w:name w:val="1DBEF1FBFB274991A21DCE47605F3DF0"/>
    <w:pPr>
      <w:spacing w:after="200" w:line="276" w:lineRule="auto"/>
    </w:pPr>
    <w:rPr>
      <w:rFonts w:eastAsiaTheme="minorHAnsi"/>
      <w:lang w:eastAsia="en-US"/>
    </w:rPr>
  </w:style>
  <w:style w:type="paragraph" w:customStyle="1" w:styleId="71CA1E5AF9414B318DDE4B71601875763">
    <w:name w:val="71CA1E5AF9414B318DDE4B71601875763"/>
    <w:pPr>
      <w:spacing w:after="200" w:line="276" w:lineRule="auto"/>
    </w:pPr>
    <w:rPr>
      <w:rFonts w:eastAsiaTheme="minorHAnsi"/>
      <w:lang w:eastAsia="en-US"/>
    </w:rPr>
  </w:style>
  <w:style w:type="paragraph" w:customStyle="1" w:styleId="2B188D4CC4E942DE8FEC5085227A10121">
    <w:name w:val="2B188D4CC4E942DE8FEC5085227A10121"/>
    <w:pPr>
      <w:spacing w:after="200" w:line="276" w:lineRule="auto"/>
    </w:pPr>
    <w:rPr>
      <w:rFonts w:eastAsiaTheme="minorHAnsi"/>
      <w:lang w:eastAsia="en-US"/>
    </w:rPr>
  </w:style>
  <w:style w:type="paragraph" w:customStyle="1" w:styleId="FB4689F532CA40689DB9BCB3F48919F35">
    <w:name w:val="FB4689F532CA40689DB9BCB3F48919F35"/>
    <w:pPr>
      <w:spacing w:after="200" w:line="276" w:lineRule="auto"/>
    </w:pPr>
    <w:rPr>
      <w:rFonts w:eastAsiaTheme="minorHAnsi"/>
      <w:lang w:eastAsia="en-US"/>
    </w:rPr>
  </w:style>
  <w:style w:type="paragraph" w:customStyle="1" w:styleId="1130AD02F50643FB861E2B4D5974E44A5">
    <w:name w:val="1130AD02F50643FB861E2B4D5974E44A5"/>
    <w:pPr>
      <w:spacing w:after="200" w:line="276" w:lineRule="auto"/>
    </w:pPr>
    <w:rPr>
      <w:rFonts w:eastAsiaTheme="minorHAnsi"/>
      <w:lang w:eastAsia="en-US"/>
    </w:rPr>
  </w:style>
  <w:style w:type="paragraph" w:customStyle="1" w:styleId="DD0CD13B7BCF493BAC3308B6D1CCA9324">
    <w:name w:val="DD0CD13B7BCF493BAC3308B6D1CCA9324"/>
    <w:pPr>
      <w:spacing w:after="200" w:line="276" w:lineRule="auto"/>
    </w:pPr>
    <w:rPr>
      <w:rFonts w:eastAsiaTheme="minorHAnsi"/>
      <w:lang w:eastAsia="en-US"/>
    </w:rPr>
  </w:style>
  <w:style w:type="paragraph" w:customStyle="1" w:styleId="EF72D804AED646F2A7305DCD1C08FCD23">
    <w:name w:val="EF72D804AED646F2A7305DCD1C08FCD23"/>
    <w:pPr>
      <w:spacing w:after="200" w:line="276" w:lineRule="auto"/>
    </w:pPr>
    <w:rPr>
      <w:rFonts w:eastAsiaTheme="minorHAnsi"/>
      <w:lang w:eastAsia="en-US"/>
    </w:rPr>
  </w:style>
  <w:style w:type="paragraph" w:customStyle="1" w:styleId="1DBEF1FBFB274991A21DCE47605F3DF01">
    <w:name w:val="1DBEF1FBFB274991A21DCE47605F3DF01"/>
    <w:pPr>
      <w:spacing w:after="200" w:line="276" w:lineRule="auto"/>
    </w:pPr>
    <w:rPr>
      <w:rFonts w:eastAsiaTheme="minorHAnsi"/>
      <w:lang w:eastAsia="en-US"/>
    </w:rPr>
  </w:style>
  <w:style w:type="paragraph" w:customStyle="1" w:styleId="71CA1E5AF9414B318DDE4B71601875764">
    <w:name w:val="71CA1E5AF9414B318DDE4B71601875764"/>
    <w:pPr>
      <w:spacing w:after="200" w:line="276" w:lineRule="auto"/>
    </w:pPr>
    <w:rPr>
      <w:rFonts w:eastAsiaTheme="minorHAnsi"/>
      <w:lang w:eastAsia="en-US"/>
    </w:rPr>
  </w:style>
  <w:style w:type="paragraph" w:customStyle="1" w:styleId="2B188D4CC4E942DE8FEC5085227A10122">
    <w:name w:val="2B188D4CC4E942DE8FEC5085227A10122"/>
    <w:pPr>
      <w:spacing w:after="200" w:line="276" w:lineRule="auto"/>
    </w:pPr>
    <w:rPr>
      <w:rFonts w:eastAsiaTheme="minorHAnsi"/>
      <w:lang w:eastAsia="en-US"/>
    </w:rPr>
  </w:style>
  <w:style w:type="paragraph" w:customStyle="1" w:styleId="FB4689F532CA40689DB9BCB3F48919F36">
    <w:name w:val="FB4689F532CA40689DB9BCB3F48919F36"/>
    <w:pPr>
      <w:spacing w:after="200" w:line="276" w:lineRule="auto"/>
    </w:pPr>
    <w:rPr>
      <w:rFonts w:eastAsiaTheme="minorHAnsi"/>
      <w:lang w:eastAsia="en-US"/>
    </w:rPr>
  </w:style>
  <w:style w:type="paragraph" w:customStyle="1" w:styleId="1130AD02F50643FB861E2B4D5974E44A6">
    <w:name w:val="1130AD02F50643FB861E2B4D5974E44A6"/>
    <w:pPr>
      <w:spacing w:after="200" w:line="276" w:lineRule="auto"/>
    </w:pPr>
    <w:rPr>
      <w:rFonts w:eastAsiaTheme="minorHAnsi"/>
      <w:lang w:eastAsia="en-US"/>
    </w:rPr>
  </w:style>
  <w:style w:type="paragraph" w:customStyle="1" w:styleId="DD0CD13B7BCF493BAC3308B6D1CCA9325">
    <w:name w:val="DD0CD13B7BCF493BAC3308B6D1CCA9325"/>
    <w:pPr>
      <w:spacing w:after="200" w:line="276" w:lineRule="auto"/>
    </w:pPr>
    <w:rPr>
      <w:rFonts w:eastAsiaTheme="minorHAnsi"/>
      <w:lang w:eastAsia="en-US"/>
    </w:rPr>
  </w:style>
  <w:style w:type="paragraph" w:customStyle="1" w:styleId="EF72D804AED646F2A7305DCD1C08FCD24">
    <w:name w:val="EF72D804AED646F2A7305DCD1C08FCD24"/>
    <w:pPr>
      <w:spacing w:after="200" w:line="276" w:lineRule="auto"/>
    </w:pPr>
    <w:rPr>
      <w:rFonts w:eastAsiaTheme="minorHAnsi"/>
      <w:lang w:eastAsia="en-US"/>
    </w:rPr>
  </w:style>
  <w:style w:type="paragraph" w:customStyle="1" w:styleId="1DBEF1FBFB274991A21DCE47605F3DF02">
    <w:name w:val="1DBEF1FBFB274991A21DCE47605F3DF02"/>
    <w:pPr>
      <w:spacing w:after="200" w:line="276" w:lineRule="auto"/>
    </w:pPr>
    <w:rPr>
      <w:rFonts w:eastAsiaTheme="minorHAnsi"/>
      <w:lang w:eastAsia="en-US"/>
    </w:rPr>
  </w:style>
  <w:style w:type="paragraph" w:customStyle="1" w:styleId="71CA1E5AF9414B318DDE4B71601875765">
    <w:name w:val="71CA1E5AF9414B318DDE4B71601875765"/>
    <w:pPr>
      <w:spacing w:after="200" w:line="276" w:lineRule="auto"/>
    </w:pPr>
    <w:rPr>
      <w:rFonts w:eastAsiaTheme="minorHAnsi"/>
      <w:lang w:eastAsia="en-US"/>
    </w:rPr>
  </w:style>
  <w:style w:type="paragraph" w:customStyle="1" w:styleId="2B188D4CC4E942DE8FEC5085227A10123">
    <w:name w:val="2B188D4CC4E942DE8FEC5085227A10123"/>
    <w:pPr>
      <w:spacing w:after="200" w:line="276" w:lineRule="auto"/>
    </w:pPr>
    <w:rPr>
      <w:rFonts w:eastAsiaTheme="minorHAnsi"/>
      <w:lang w:eastAsia="en-US"/>
    </w:rPr>
  </w:style>
  <w:style w:type="paragraph" w:customStyle="1" w:styleId="A256495604B141C4AD78B4D1C0DC9FA14">
    <w:name w:val="A256495604B141C4AD78B4D1C0DC9FA14"/>
    <w:pPr>
      <w:spacing w:after="200" w:line="276" w:lineRule="auto"/>
    </w:pPr>
    <w:rPr>
      <w:rFonts w:eastAsiaTheme="minorHAnsi"/>
      <w:lang w:eastAsia="en-US"/>
    </w:rPr>
  </w:style>
  <w:style w:type="paragraph" w:customStyle="1" w:styleId="44F79AB95FB14E959E48927DA463ECC44">
    <w:name w:val="44F79AB95FB14E959E48927DA463ECC44"/>
    <w:pPr>
      <w:spacing w:after="200" w:line="276" w:lineRule="auto"/>
    </w:pPr>
    <w:rPr>
      <w:rFonts w:eastAsiaTheme="minorHAnsi"/>
      <w:lang w:eastAsia="en-US"/>
    </w:rPr>
  </w:style>
  <w:style w:type="paragraph" w:customStyle="1" w:styleId="D949351602BA4742BD15272DAF9BFCEE4">
    <w:name w:val="D949351602BA4742BD15272DAF9BFCEE4"/>
    <w:pPr>
      <w:spacing w:after="200" w:line="276" w:lineRule="auto"/>
    </w:pPr>
    <w:rPr>
      <w:rFonts w:eastAsiaTheme="minorHAnsi"/>
      <w:lang w:eastAsia="en-US"/>
    </w:rPr>
  </w:style>
  <w:style w:type="paragraph" w:customStyle="1" w:styleId="601971B8BFE94766A7656D36D14281934">
    <w:name w:val="601971B8BFE94766A7656D36D14281934"/>
    <w:pPr>
      <w:spacing w:after="200" w:line="276" w:lineRule="auto"/>
    </w:pPr>
    <w:rPr>
      <w:rFonts w:eastAsiaTheme="minorHAnsi"/>
      <w:lang w:eastAsia="en-US"/>
    </w:rPr>
  </w:style>
  <w:style w:type="paragraph" w:customStyle="1" w:styleId="7394097677CD42B9A33A87635AC6A7014">
    <w:name w:val="7394097677CD42B9A33A87635AC6A7014"/>
    <w:pPr>
      <w:spacing w:after="200" w:line="276" w:lineRule="auto"/>
    </w:pPr>
    <w:rPr>
      <w:rFonts w:eastAsiaTheme="minorHAnsi"/>
      <w:lang w:eastAsia="en-US"/>
    </w:rPr>
  </w:style>
  <w:style w:type="paragraph" w:customStyle="1" w:styleId="CDB4453D722E4F93B09E0D85AF171E494">
    <w:name w:val="CDB4453D722E4F93B09E0D85AF171E494"/>
    <w:pPr>
      <w:spacing w:after="200" w:line="276" w:lineRule="auto"/>
    </w:pPr>
    <w:rPr>
      <w:rFonts w:eastAsiaTheme="minorHAnsi"/>
      <w:lang w:eastAsia="en-US"/>
    </w:rPr>
  </w:style>
  <w:style w:type="paragraph" w:customStyle="1" w:styleId="01F479563F3A46E39C597A6CD00419A74">
    <w:name w:val="01F479563F3A46E39C597A6CD00419A74"/>
    <w:pPr>
      <w:spacing w:after="200" w:line="276" w:lineRule="auto"/>
    </w:pPr>
    <w:rPr>
      <w:rFonts w:eastAsiaTheme="minorHAnsi"/>
      <w:lang w:eastAsia="en-US"/>
    </w:rPr>
  </w:style>
  <w:style w:type="paragraph" w:customStyle="1" w:styleId="E7BD9CCF9BDC49208E12B16107C91A154">
    <w:name w:val="E7BD9CCF9BDC49208E12B16107C91A154"/>
    <w:pPr>
      <w:spacing w:after="200" w:line="276" w:lineRule="auto"/>
    </w:pPr>
    <w:rPr>
      <w:rFonts w:eastAsiaTheme="minorHAnsi"/>
      <w:lang w:eastAsia="en-US"/>
    </w:rPr>
  </w:style>
  <w:style w:type="paragraph" w:customStyle="1" w:styleId="7342DE74C3984E74A5B1C7542DAD8A173">
    <w:name w:val="7342DE74C3984E74A5B1C7542DAD8A173"/>
    <w:pPr>
      <w:spacing w:after="200" w:line="276" w:lineRule="auto"/>
    </w:pPr>
    <w:rPr>
      <w:rFonts w:eastAsiaTheme="minorHAnsi"/>
      <w:lang w:eastAsia="en-US"/>
    </w:rPr>
  </w:style>
  <w:style w:type="paragraph" w:customStyle="1" w:styleId="FB4689F532CA40689DB9BCB3F48919F37">
    <w:name w:val="FB4689F532CA40689DB9BCB3F48919F37"/>
    <w:pPr>
      <w:spacing w:after="200" w:line="276" w:lineRule="auto"/>
    </w:pPr>
    <w:rPr>
      <w:rFonts w:eastAsiaTheme="minorHAnsi"/>
      <w:lang w:eastAsia="en-US"/>
    </w:rPr>
  </w:style>
  <w:style w:type="paragraph" w:customStyle="1" w:styleId="1130AD02F50643FB861E2B4D5974E44A7">
    <w:name w:val="1130AD02F50643FB861E2B4D5974E44A7"/>
    <w:pPr>
      <w:spacing w:after="200" w:line="276" w:lineRule="auto"/>
    </w:pPr>
    <w:rPr>
      <w:rFonts w:eastAsiaTheme="minorHAnsi"/>
      <w:lang w:eastAsia="en-US"/>
    </w:rPr>
  </w:style>
  <w:style w:type="paragraph" w:customStyle="1" w:styleId="76FDCE9670FD4A9480FEC0C49DB67742">
    <w:name w:val="76FDCE9670FD4A9480FEC0C49DB67742"/>
    <w:pPr>
      <w:spacing w:after="200" w:line="276" w:lineRule="auto"/>
    </w:pPr>
    <w:rPr>
      <w:rFonts w:eastAsiaTheme="minorHAnsi"/>
      <w:lang w:eastAsia="en-US"/>
    </w:rPr>
  </w:style>
  <w:style w:type="paragraph" w:customStyle="1" w:styleId="EF72D804AED646F2A7305DCD1C08FCD25">
    <w:name w:val="EF72D804AED646F2A7305DCD1C08FCD25"/>
    <w:pPr>
      <w:spacing w:after="200" w:line="276" w:lineRule="auto"/>
    </w:pPr>
    <w:rPr>
      <w:rFonts w:eastAsiaTheme="minorHAnsi"/>
      <w:lang w:eastAsia="en-US"/>
    </w:rPr>
  </w:style>
  <w:style w:type="paragraph" w:customStyle="1" w:styleId="1DBEF1FBFB274991A21DCE47605F3DF03">
    <w:name w:val="1DBEF1FBFB274991A21DCE47605F3DF03"/>
    <w:pPr>
      <w:spacing w:after="200" w:line="276" w:lineRule="auto"/>
    </w:pPr>
    <w:rPr>
      <w:rFonts w:eastAsiaTheme="minorHAnsi"/>
      <w:lang w:eastAsia="en-US"/>
    </w:rPr>
  </w:style>
  <w:style w:type="paragraph" w:customStyle="1" w:styleId="71CA1E5AF9414B318DDE4B71601875766">
    <w:name w:val="71CA1E5AF9414B318DDE4B71601875766"/>
    <w:pPr>
      <w:spacing w:after="200" w:line="276" w:lineRule="auto"/>
    </w:pPr>
    <w:rPr>
      <w:rFonts w:eastAsiaTheme="minorHAnsi"/>
      <w:lang w:eastAsia="en-US"/>
    </w:rPr>
  </w:style>
  <w:style w:type="paragraph" w:customStyle="1" w:styleId="2B188D4CC4E942DE8FEC5085227A10124">
    <w:name w:val="2B188D4CC4E942DE8FEC5085227A10124"/>
    <w:pPr>
      <w:spacing w:after="200" w:line="276" w:lineRule="auto"/>
    </w:pPr>
    <w:rPr>
      <w:rFonts w:eastAsiaTheme="minorHAnsi"/>
      <w:lang w:eastAsia="en-US"/>
    </w:rPr>
  </w:style>
  <w:style w:type="paragraph" w:customStyle="1" w:styleId="A256495604B141C4AD78B4D1C0DC9FA15">
    <w:name w:val="A256495604B141C4AD78B4D1C0DC9FA15"/>
    <w:pPr>
      <w:spacing w:after="200" w:line="276" w:lineRule="auto"/>
    </w:pPr>
    <w:rPr>
      <w:rFonts w:eastAsiaTheme="minorHAnsi"/>
      <w:lang w:eastAsia="en-US"/>
    </w:rPr>
  </w:style>
  <w:style w:type="paragraph" w:customStyle="1" w:styleId="44F79AB95FB14E959E48927DA463ECC45">
    <w:name w:val="44F79AB95FB14E959E48927DA463ECC45"/>
    <w:pPr>
      <w:spacing w:after="200" w:line="276" w:lineRule="auto"/>
    </w:pPr>
    <w:rPr>
      <w:rFonts w:eastAsiaTheme="minorHAnsi"/>
      <w:lang w:eastAsia="en-US"/>
    </w:rPr>
  </w:style>
  <w:style w:type="paragraph" w:customStyle="1" w:styleId="D949351602BA4742BD15272DAF9BFCEE5">
    <w:name w:val="D949351602BA4742BD15272DAF9BFCEE5"/>
    <w:pPr>
      <w:spacing w:after="200" w:line="276" w:lineRule="auto"/>
    </w:pPr>
    <w:rPr>
      <w:rFonts w:eastAsiaTheme="minorHAnsi"/>
      <w:lang w:eastAsia="en-US"/>
    </w:rPr>
  </w:style>
  <w:style w:type="paragraph" w:customStyle="1" w:styleId="601971B8BFE94766A7656D36D14281935">
    <w:name w:val="601971B8BFE94766A7656D36D14281935"/>
    <w:pPr>
      <w:spacing w:after="200" w:line="276" w:lineRule="auto"/>
    </w:pPr>
    <w:rPr>
      <w:rFonts w:eastAsiaTheme="minorHAnsi"/>
      <w:lang w:eastAsia="en-US"/>
    </w:rPr>
  </w:style>
  <w:style w:type="paragraph" w:customStyle="1" w:styleId="7394097677CD42B9A33A87635AC6A7015">
    <w:name w:val="7394097677CD42B9A33A87635AC6A7015"/>
    <w:pPr>
      <w:spacing w:after="200" w:line="276" w:lineRule="auto"/>
    </w:pPr>
    <w:rPr>
      <w:rFonts w:eastAsiaTheme="minorHAnsi"/>
      <w:lang w:eastAsia="en-US"/>
    </w:rPr>
  </w:style>
  <w:style w:type="paragraph" w:customStyle="1" w:styleId="CDB4453D722E4F93B09E0D85AF171E495">
    <w:name w:val="CDB4453D722E4F93B09E0D85AF171E495"/>
    <w:pPr>
      <w:spacing w:after="200" w:line="276" w:lineRule="auto"/>
    </w:pPr>
    <w:rPr>
      <w:rFonts w:eastAsiaTheme="minorHAnsi"/>
      <w:lang w:eastAsia="en-US"/>
    </w:rPr>
  </w:style>
  <w:style w:type="paragraph" w:customStyle="1" w:styleId="01F479563F3A46E39C597A6CD00419A75">
    <w:name w:val="01F479563F3A46E39C597A6CD00419A75"/>
    <w:pPr>
      <w:spacing w:after="200" w:line="276" w:lineRule="auto"/>
    </w:pPr>
    <w:rPr>
      <w:rFonts w:eastAsiaTheme="minorHAnsi"/>
      <w:lang w:eastAsia="en-US"/>
    </w:rPr>
  </w:style>
  <w:style w:type="paragraph" w:customStyle="1" w:styleId="E7BD9CCF9BDC49208E12B16107C91A155">
    <w:name w:val="E7BD9CCF9BDC49208E12B16107C91A155"/>
    <w:pPr>
      <w:spacing w:after="200" w:line="276" w:lineRule="auto"/>
    </w:pPr>
    <w:rPr>
      <w:rFonts w:eastAsiaTheme="minorHAnsi"/>
      <w:lang w:eastAsia="en-US"/>
    </w:rPr>
  </w:style>
  <w:style w:type="paragraph" w:customStyle="1" w:styleId="7342DE74C3984E74A5B1C7542DAD8A174">
    <w:name w:val="7342DE74C3984E74A5B1C7542DAD8A174"/>
    <w:pPr>
      <w:spacing w:after="200" w:line="276" w:lineRule="auto"/>
    </w:pPr>
    <w:rPr>
      <w:rFonts w:eastAsiaTheme="minorHAnsi"/>
      <w:lang w:eastAsia="en-US"/>
    </w:rPr>
  </w:style>
  <w:style w:type="paragraph" w:customStyle="1" w:styleId="243E9032AC654E89B5928644120792B2">
    <w:name w:val="243E9032AC654E89B5928644120792B2"/>
  </w:style>
  <w:style w:type="paragraph" w:customStyle="1" w:styleId="89E543F916BC4D38BE173A9DA470EEC5">
    <w:name w:val="89E543F916BC4D38BE173A9DA470EEC5"/>
  </w:style>
  <w:style w:type="paragraph" w:customStyle="1" w:styleId="402BF576EF7B48CC950BB23D4D20E39A">
    <w:name w:val="402BF576EF7B48CC950BB23D4D20E39A"/>
  </w:style>
  <w:style w:type="paragraph" w:customStyle="1" w:styleId="6751217F9644446E81C57C820983DA74">
    <w:name w:val="6751217F9644446E81C57C820983DA74"/>
  </w:style>
  <w:style w:type="paragraph" w:customStyle="1" w:styleId="3BCEB7DA8D3441748D5FE8674C234231">
    <w:name w:val="3BCEB7DA8D3441748D5FE8674C234231"/>
  </w:style>
  <w:style w:type="paragraph" w:customStyle="1" w:styleId="4C61FAF29C394231A4760F5172DB06DA">
    <w:name w:val="4C61FAF29C394231A4760F5172DB06DA"/>
  </w:style>
  <w:style w:type="paragraph" w:customStyle="1" w:styleId="44D09261F46B48868DB2903F76B57BDE">
    <w:name w:val="44D09261F46B48868DB2903F76B57BDE"/>
  </w:style>
  <w:style w:type="paragraph" w:customStyle="1" w:styleId="A2C52C506B2E47D886FBD6760E2D664B">
    <w:name w:val="A2C52C506B2E47D886FBD6760E2D664B"/>
  </w:style>
  <w:style w:type="paragraph" w:customStyle="1" w:styleId="D691CD800F984BFAB3F7260B1E60FD9A">
    <w:name w:val="D691CD800F984BFAB3F7260B1E60FD9A"/>
  </w:style>
  <w:style w:type="paragraph" w:customStyle="1" w:styleId="DB7513DCC4644641B5CE3617A5062A46">
    <w:name w:val="DB7513DCC4644641B5CE3617A5062A46"/>
  </w:style>
  <w:style w:type="paragraph" w:customStyle="1" w:styleId="571DF1FA3BC24813B5B1DD92229C2336">
    <w:name w:val="571DF1FA3BC24813B5B1DD92229C2336"/>
  </w:style>
  <w:style w:type="paragraph" w:customStyle="1" w:styleId="22907442F69749BE9DBF7448DE25F0D9">
    <w:name w:val="22907442F69749BE9DBF7448DE25F0D9"/>
  </w:style>
  <w:style w:type="paragraph" w:customStyle="1" w:styleId="1C67B0710B5942D8A6CA9A01F26CA021">
    <w:name w:val="1C67B0710B5942D8A6CA9A01F26CA021"/>
  </w:style>
  <w:style w:type="paragraph" w:customStyle="1" w:styleId="0481659BD7FF430A821705B44CBB3EDA">
    <w:name w:val="0481659BD7FF430A821705B44CBB3EDA"/>
  </w:style>
  <w:style w:type="paragraph" w:customStyle="1" w:styleId="63C27EEC19114F00B29ED8DB756F4912">
    <w:name w:val="63C27EEC19114F00B29ED8DB756F4912"/>
  </w:style>
  <w:style w:type="paragraph" w:customStyle="1" w:styleId="BE104FA0295B4EE9AD2B3C94BDF26D32">
    <w:name w:val="BE104FA0295B4EE9AD2B3C94BDF26D32"/>
  </w:style>
  <w:style w:type="paragraph" w:customStyle="1" w:styleId="66B900EEBDC04BC9BE00DAEC4720A557">
    <w:name w:val="66B900EEBDC04BC9BE00DAEC4720A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BB70-B0DC-4D20-BAF4-CEA2EAEF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Hunger, Birgit</dc:creator>
  <cp:keywords/>
  <dc:description/>
  <cp:lastModifiedBy>Nowakowski, Susanne</cp:lastModifiedBy>
  <cp:revision>3</cp:revision>
  <cp:lastPrinted>2022-08-15T14:11:00Z</cp:lastPrinted>
  <dcterms:created xsi:type="dcterms:W3CDTF">2022-10-05T06:23:00Z</dcterms:created>
  <dcterms:modified xsi:type="dcterms:W3CDTF">2022-10-05T06:25:00Z</dcterms:modified>
</cp:coreProperties>
</file>